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49AD6" w14:textId="77777777" w:rsidR="00660326" w:rsidRDefault="00A37A9A" w:rsidP="00395608">
      <w:pPr>
        <w:spacing w:before="240" w:after="0"/>
        <w:rPr>
          <w:b/>
        </w:rPr>
      </w:pPr>
      <w:r>
        <w:rPr>
          <w:b/>
        </w:rPr>
        <w:t>Background/Purpose:</w:t>
      </w:r>
    </w:p>
    <w:p w14:paraId="56F4C77A" w14:textId="334D54BE" w:rsidR="00660326" w:rsidRDefault="005732DD" w:rsidP="00C4006A">
      <w:pPr>
        <w:spacing w:line="240" w:lineRule="auto"/>
      </w:pPr>
      <w:r w:rsidRPr="005732DD">
        <w:t>Waterloo is home to a vibrant arts, culture and heritage sector that boasts hundreds of independent media and visual artists, performers, and writers.  Culture not only contributes to community wellbeing, but ignites collaboration and entrepreneurship ensuring a dynamic workforce and a diverse local economy.</w:t>
      </w:r>
      <w:r>
        <w:t xml:space="preserve"> </w:t>
      </w:r>
      <w:r w:rsidR="00A37A9A">
        <w:t>In 2013, Waterloo council voted unanimously to approve the City of Waterloo's 10 year culture plan. The recommendation</w:t>
      </w:r>
      <w:r w:rsidR="001B13F2">
        <w:t xml:space="preserve">s are being implemented through </w:t>
      </w:r>
      <w:r w:rsidR="00A37A9A">
        <w:t>coordinated efforts between the city's economic development department and community stakeholders.</w:t>
      </w:r>
    </w:p>
    <w:p w14:paraId="0BB4821F" w14:textId="40F720D8" w:rsidR="00660326" w:rsidRDefault="00A37A9A">
      <w:pPr>
        <w:spacing w:after="0" w:line="240" w:lineRule="auto"/>
      </w:pPr>
      <w:r>
        <w:t xml:space="preserve">One of the primary challenges the community identified around culture is a lack of awareness of local culture </w:t>
      </w:r>
      <w:r w:rsidR="001B13F2">
        <w:t xml:space="preserve">programming. At a basic level, </w:t>
      </w:r>
      <w:r>
        <w:t>there has been a lack of coordinated communication. Waterloo is home to local talent (both amateur and professional) and there are a lot of events going on, but people do not always know about them or how to find out about them. The challenges faced with connecting potential cultural consumers are a significant barrier to local cultural development. Making audience connections are critical to supporting artists and performers in their work.</w:t>
      </w:r>
      <w:r w:rsidR="00C4006A">
        <w:t xml:space="preserve"> R</w:t>
      </w:r>
      <w:bookmarkStart w:id="0" w:name="_dfbaxf8dtp7e" w:colFirst="0" w:colLast="0"/>
      <w:bookmarkEnd w:id="0"/>
      <w:r w:rsidR="00C4006A">
        <w:t>aising awareness of community vibrancy also support talent retention and attr</w:t>
      </w:r>
      <w:r w:rsidR="00C4006A">
        <w:t>action efforts in other sectors.</w:t>
      </w:r>
    </w:p>
    <w:p w14:paraId="6D99D116" w14:textId="77777777" w:rsidR="00C4006A" w:rsidRDefault="00C4006A">
      <w:pPr>
        <w:spacing w:after="0" w:line="240" w:lineRule="auto"/>
      </w:pPr>
    </w:p>
    <w:p w14:paraId="26F08BB2" w14:textId="77777777" w:rsidR="00660326" w:rsidRDefault="00A37A9A" w:rsidP="00395608">
      <w:pPr>
        <w:spacing w:after="0" w:line="240" w:lineRule="auto"/>
        <w:rPr>
          <w:b/>
        </w:rPr>
      </w:pPr>
      <w:r>
        <w:rPr>
          <w:b/>
        </w:rPr>
        <w:t>Purpose of project:</w:t>
      </w:r>
    </w:p>
    <w:p w14:paraId="752BFA7C" w14:textId="38B8BE10" w:rsidR="00660326" w:rsidRDefault="00A37A9A">
      <w:pPr>
        <w:spacing w:after="0" w:line="240" w:lineRule="auto"/>
      </w:pPr>
      <w:r>
        <w:t xml:space="preserve">As a means of addressing the challenge of lack of awareness of local culture programming, City of Waterloo staff have initiated The What’s Happening Waterloo advertising campaign. This </w:t>
      </w:r>
      <w:r w:rsidR="005732DD">
        <w:t>year</w:t>
      </w:r>
      <w:r w:rsidR="00C02D1A">
        <w:t>-</w:t>
      </w:r>
      <w:r w:rsidR="005732DD">
        <w:t>long</w:t>
      </w:r>
      <w:r>
        <w:t xml:space="preserve"> campaign is designed to support talent attraction and retention with five integrated components:</w:t>
      </w:r>
    </w:p>
    <w:p w14:paraId="23454E4F" w14:textId="77777777" w:rsidR="00660326" w:rsidRDefault="00660326">
      <w:pPr>
        <w:spacing w:after="0" w:line="240" w:lineRule="auto"/>
      </w:pPr>
    </w:p>
    <w:tbl>
      <w:tblPr>
        <w:tblStyle w:val="a"/>
        <w:tblW w:w="1080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520"/>
        <w:gridCol w:w="6210"/>
      </w:tblGrid>
      <w:tr w:rsidR="00E21F00" w14:paraId="24256733" w14:textId="77777777" w:rsidTr="00395608">
        <w:tc>
          <w:tcPr>
            <w:tcW w:w="2070" w:type="dxa"/>
            <w:shd w:val="clear" w:color="auto" w:fill="auto"/>
            <w:tcMar>
              <w:top w:w="100" w:type="dxa"/>
              <w:left w:w="100" w:type="dxa"/>
              <w:bottom w:w="100" w:type="dxa"/>
              <w:right w:w="100" w:type="dxa"/>
            </w:tcMar>
          </w:tcPr>
          <w:p w14:paraId="34D9F12F" w14:textId="6B3262B5" w:rsidR="00E21F00" w:rsidRDefault="00E21F00">
            <w:pPr>
              <w:widowControl w:val="0"/>
              <w:pBdr>
                <w:top w:val="nil"/>
                <w:left w:val="nil"/>
                <w:bottom w:val="nil"/>
                <w:right w:val="nil"/>
                <w:between w:val="nil"/>
              </w:pBdr>
              <w:spacing w:after="0" w:line="240" w:lineRule="auto"/>
            </w:pPr>
            <w:r>
              <w:t xml:space="preserve">Item/ </w:t>
            </w:r>
            <w:r>
              <w:t>format</w:t>
            </w:r>
          </w:p>
        </w:tc>
        <w:tc>
          <w:tcPr>
            <w:tcW w:w="2520" w:type="dxa"/>
            <w:shd w:val="clear" w:color="auto" w:fill="auto"/>
            <w:tcMar>
              <w:top w:w="100" w:type="dxa"/>
              <w:left w:w="100" w:type="dxa"/>
              <w:bottom w:w="100" w:type="dxa"/>
              <w:right w:w="100" w:type="dxa"/>
            </w:tcMar>
          </w:tcPr>
          <w:p w14:paraId="1A69AE64" w14:textId="7D7020B3" w:rsidR="00E21F00" w:rsidRDefault="00E21F00">
            <w:pPr>
              <w:widowControl w:val="0"/>
              <w:pBdr>
                <w:top w:val="nil"/>
                <w:left w:val="nil"/>
                <w:bottom w:val="nil"/>
                <w:right w:val="nil"/>
                <w:between w:val="nil"/>
              </w:pBdr>
              <w:spacing w:after="0" w:line="240" w:lineRule="auto"/>
            </w:pPr>
            <w:r>
              <w:t>Timing</w:t>
            </w:r>
          </w:p>
        </w:tc>
        <w:tc>
          <w:tcPr>
            <w:tcW w:w="6210" w:type="dxa"/>
            <w:shd w:val="clear" w:color="auto" w:fill="auto"/>
            <w:tcMar>
              <w:top w:w="100" w:type="dxa"/>
              <w:left w:w="100" w:type="dxa"/>
              <w:bottom w:w="100" w:type="dxa"/>
              <w:right w:w="100" w:type="dxa"/>
            </w:tcMar>
          </w:tcPr>
          <w:p w14:paraId="6353E281" w14:textId="563E18EB" w:rsidR="00E21F00" w:rsidRDefault="00395608">
            <w:pPr>
              <w:widowControl w:val="0"/>
              <w:pBdr>
                <w:top w:val="nil"/>
                <w:left w:val="nil"/>
                <w:bottom w:val="nil"/>
                <w:right w:val="nil"/>
                <w:between w:val="nil"/>
              </w:pBdr>
              <w:spacing w:after="0" w:line="240" w:lineRule="auto"/>
            </w:pPr>
            <w:r>
              <w:t>D</w:t>
            </w:r>
            <w:r w:rsidR="00E21F00">
              <w:t>istribution</w:t>
            </w:r>
          </w:p>
        </w:tc>
      </w:tr>
      <w:tr w:rsidR="00E21F00" w14:paraId="1316CAAE" w14:textId="77777777" w:rsidTr="00395608">
        <w:tc>
          <w:tcPr>
            <w:tcW w:w="2070" w:type="dxa"/>
            <w:shd w:val="clear" w:color="auto" w:fill="auto"/>
            <w:tcMar>
              <w:top w:w="100" w:type="dxa"/>
              <w:left w:w="100" w:type="dxa"/>
              <w:bottom w:w="100" w:type="dxa"/>
              <w:right w:w="100" w:type="dxa"/>
            </w:tcMar>
          </w:tcPr>
          <w:p w14:paraId="49F4DE6D" w14:textId="224AC26B" w:rsidR="00E21F00" w:rsidRDefault="00395608" w:rsidP="00395608">
            <w:pPr>
              <w:widowControl w:val="0"/>
              <w:pBdr>
                <w:top w:val="nil"/>
                <w:left w:val="nil"/>
                <w:bottom w:val="nil"/>
                <w:right w:val="nil"/>
                <w:between w:val="nil"/>
              </w:pBdr>
              <w:spacing w:after="0" w:line="240" w:lineRule="auto"/>
            </w:pPr>
            <w:r>
              <w:t>b</w:t>
            </w:r>
            <w:r w:rsidR="00E21F00">
              <w:t xml:space="preserve">rochure - </w:t>
            </w:r>
            <w:r>
              <w:t>p</w:t>
            </w:r>
            <w:r w:rsidR="00E21F00">
              <w:t>rint</w:t>
            </w:r>
          </w:p>
        </w:tc>
        <w:tc>
          <w:tcPr>
            <w:tcW w:w="2520" w:type="dxa"/>
            <w:shd w:val="clear" w:color="auto" w:fill="auto"/>
            <w:tcMar>
              <w:top w:w="100" w:type="dxa"/>
              <w:left w:w="100" w:type="dxa"/>
              <w:bottom w:w="100" w:type="dxa"/>
              <w:right w:w="100" w:type="dxa"/>
            </w:tcMar>
          </w:tcPr>
          <w:p w14:paraId="4663C9A4" w14:textId="77777777" w:rsidR="00E21F00" w:rsidRDefault="00E21F00">
            <w:pPr>
              <w:widowControl w:val="0"/>
              <w:pBdr>
                <w:top w:val="nil"/>
                <w:left w:val="nil"/>
                <w:bottom w:val="nil"/>
                <w:right w:val="nil"/>
                <w:between w:val="nil"/>
              </w:pBdr>
              <w:spacing w:after="0" w:line="240" w:lineRule="auto"/>
            </w:pPr>
            <w:r>
              <w:t xml:space="preserve">85% January &amp; February  </w:t>
            </w:r>
          </w:p>
          <w:p w14:paraId="620AE0C3" w14:textId="77777777" w:rsidR="00E21F00" w:rsidRDefault="00E21F00">
            <w:pPr>
              <w:widowControl w:val="0"/>
              <w:pBdr>
                <w:top w:val="nil"/>
                <w:left w:val="nil"/>
                <w:bottom w:val="nil"/>
                <w:right w:val="nil"/>
                <w:between w:val="nil"/>
              </w:pBdr>
              <w:spacing w:after="0" w:line="240" w:lineRule="auto"/>
            </w:pPr>
            <w:r>
              <w:t>5% January to March</w:t>
            </w:r>
          </w:p>
          <w:p w14:paraId="5B63FF1B" w14:textId="77777777" w:rsidR="00E21F00" w:rsidRDefault="00E21F00">
            <w:pPr>
              <w:widowControl w:val="0"/>
              <w:pBdr>
                <w:top w:val="nil"/>
                <w:left w:val="nil"/>
                <w:bottom w:val="nil"/>
                <w:right w:val="nil"/>
                <w:between w:val="nil"/>
              </w:pBdr>
              <w:spacing w:after="0" w:line="240" w:lineRule="auto"/>
            </w:pPr>
            <w:r>
              <w:t xml:space="preserve">10% May to September </w:t>
            </w:r>
          </w:p>
        </w:tc>
        <w:tc>
          <w:tcPr>
            <w:tcW w:w="6210" w:type="dxa"/>
            <w:shd w:val="clear" w:color="auto" w:fill="auto"/>
            <w:tcMar>
              <w:top w:w="100" w:type="dxa"/>
              <w:left w:w="100" w:type="dxa"/>
              <w:bottom w:w="100" w:type="dxa"/>
              <w:right w:w="100" w:type="dxa"/>
            </w:tcMar>
          </w:tcPr>
          <w:p w14:paraId="263E8427" w14:textId="77777777" w:rsidR="00E21F00" w:rsidRDefault="00E21F00">
            <w:pPr>
              <w:widowControl w:val="0"/>
              <w:pBdr>
                <w:top w:val="nil"/>
                <w:left w:val="nil"/>
                <w:bottom w:val="nil"/>
                <w:right w:val="nil"/>
                <w:between w:val="nil"/>
              </w:pBdr>
              <w:spacing w:after="0" w:line="240" w:lineRule="auto"/>
            </w:pPr>
            <w:r>
              <w:t>mail drop 30,000 homes in the spring program and activities guide</w:t>
            </w:r>
          </w:p>
          <w:p w14:paraId="4760A1BC" w14:textId="77777777" w:rsidR="00E21F00" w:rsidRDefault="00E21F00">
            <w:pPr>
              <w:widowControl w:val="0"/>
              <w:pBdr>
                <w:top w:val="nil"/>
                <w:left w:val="nil"/>
                <w:bottom w:val="nil"/>
                <w:right w:val="nil"/>
                <w:between w:val="nil"/>
              </w:pBdr>
              <w:spacing w:after="0" w:line="240" w:lineRule="auto"/>
            </w:pPr>
            <w:r>
              <w:t xml:space="preserve">local business distribution </w:t>
            </w:r>
          </w:p>
          <w:p w14:paraId="612993C5" w14:textId="77777777" w:rsidR="00E21F00" w:rsidRDefault="00E21F00">
            <w:pPr>
              <w:widowControl w:val="0"/>
              <w:pBdr>
                <w:top w:val="nil"/>
                <w:left w:val="nil"/>
                <w:bottom w:val="nil"/>
                <w:right w:val="nil"/>
                <w:between w:val="nil"/>
              </w:pBdr>
              <w:spacing w:after="0" w:line="240" w:lineRule="auto"/>
            </w:pPr>
            <w:r>
              <w:t xml:space="preserve">event and surrounding </w:t>
            </w:r>
            <w:proofErr w:type="spellStart"/>
            <w:r>
              <w:t>neighbourhood</w:t>
            </w:r>
            <w:proofErr w:type="spellEnd"/>
            <w:r>
              <w:t xml:space="preserve"> delivery  </w:t>
            </w:r>
          </w:p>
        </w:tc>
      </w:tr>
      <w:tr w:rsidR="00E21F00" w14:paraId="0127BCBD" w14:textId="77777777" w:rsidTr="00395608">
        <w:tc>
          <w:tcPr>
            <w:tcW w:w="2070" w:type="dxa"/>
            <w:shd w:val="clear" w:color="auto" w:fill="auto"/>
            <w:tcMar>
              <w:top w:w="100" w:type="dxa"/>
              <w:left w:w="100" w:type="dxa"/>
              <w:bottom w:w="100" w:type="dxa"/>
              <w:right w:w="100" w:type="dxa"/>
            </w:tcMar>
          </w:tcPr>
          <w:p w14:paraId="6C6A2E14" w14:textId="274EE263" w:rsidR="00E21F00" w:rsidRDefault="00E21F00">
            <w:pPr>
              <w:widowControl w:val="0"/>
              <w:pBdr>
                <w:top w:val="nil"/>
                <w:left w:val="nil"/>
                <w:bottom w:val="nil"/>
                <w:right w:val="nil"/>
                <w:between w:val="nil"/>
              </w:pBdr>
              <w:spacing w:after="0" w:line="240" w:lineRule="auto"/>
            </w:pPr>
            <w:r>
              <w:t>kiosk panel</w:t>
            </w:r>
            <w:r w:rsidR="00395608">
              <w:t xml:space="preserve"> - print</w:t>
            </w:r>
          </w:p>
        </w:tc>
        <w:tc>
          <w:tcPr>
            <w:tcW w:w="2520" w:type="dxa"/>
            <w:shd w:val="clear" w:color="auto" w:fill="auto"/>
            <w:tcMar>
              <w:top w:w="100" w:type="dxa"/>
              <w:left w:w="100" w:type="dxa"/>
              <w:bottom w:w="100" w:type="dxa"/>
              <w:right w:w="100" w:type="dxa"/>
            </w:tcMar>
          </w:tcPr>
          <w:p w14:paraId="24563757" w14:textId="77777777" w:rsidR="00E21F00" w:rsidRDefault="00E21F00">
            <w:pPr>
              <w:widowControl w:val="0"/>
              <w:pBdr>
                <w:top w:val="nil"/>
                <w:left w:val="nil"/>
                <w:bottom w:val="nil"/>
                <w:right w:val="nil"/>
                <w:between w:val="nil"/>
              </w:pBdr>
              <w:spacing w:after="0" w:line="240" w:lineRule="auto"/>
            </w:pPr>
            <w:r>
              <w:t xml:space="preserve">May to August </w:t>
            </w:r>
          </w:p>
        </w:tc>
        <w:tc>
          <w:tcPr>
            <w:tcW w:w="6210" w:type="dxa"/>
            <w:shd w:val="clear" w:color="auto" w:fill="auto"/>
            <w:tcMar>
              <w:top w:w="100" w:type="dxa"/>
              <w:left w:w="100" w:type="dxa"/>
              <w:bottom w:w="100" w:type="dxa"/>
              <w:right w:w="100" w:type="dxa"/>
            </w:tcMar>
          </w:tcPr>
          <w:p w14:paraId="1A95D561" w14:textId="77777777" w:rsidR="00E21F00" w:rsidRDefault="00E21F00">
            <w:pPr>
              <w:widowControl w:val="0"/>
              <w:pBdr>
                <w:top w:val="nil"/>
                <w:left w:val="nil"/>
                <w:bottom w:val="nil"/>
                <w:right w:val="nil"/>
                <w:between w:val="nil"/>
              </w:pBdr>
              <w:spacing w:after="0" w:line="240" w:lineRule="auto"/>
            </w:pPr>
            <w:r>
              <w:t xml:space="preserve">uptown kiosk in Waterloo Public Square </w:t>
            </w:r>
          </w:p>
        </w:tc>
      </w:tr>
      <w:tr w:rsidR="00E21F00" w14:paraId="0A3FABBF" w14:textId="77777777" w:rsidTr="00395608">
        <w:tc>
          <w:tcPr>
            <w:tcW w:w="2070" w:type="dxa"/>
            <w:shd w:val="clear" w:color="auto" w:fill="auto"/>
            <w:tcMar>
              <w:top w:w="100" w:type="dxa"/>
              <w:left w:w="100" w:type="dxa"/>
              <w:bottom w:w="100" w:type="dxa"/>
              <w:right w:w="100" w:type="dxa"/>
            </w:tcMar>
          </w:tcPr>
          <w:p w14:paraId="6C80519C" w14:textId="6F75F9C4" w:rsidR="00E21F00" w:rsidRDefault="00E21F00" w:rsidP="00395608">
            <w:pPr>
              <w:widowControl w:val="0"/>
              <w:pBdr>
                <w:top w:val="nil"/>
                <w:left w:val="nil"/>
                <w:bottom w:val="nil"/>
                <w:right w:val="nil"/>
                <w:between w:val="nil"/>
              </w:pBdr>
              <w:spacing w:after="0" w:line="240" w:lineRule="auto"/>
            </w:pPr>
            <w:r>
              <w:t xml:space="preserve">social media weekly digest </w:t>
            </w:r>
            <w:r w:rsidR="00395608">
              <w:t>–</w:t>
            </w:r>
            <w:r>
              <w:t xml:space="preserve"> </w:t>
            </w:r>
            <w:r w:rsidR="00395608">
              <w:t>d</w:t>
            </w:r>
            <w:r>
              <w:t>igital</w:t>
            </w:r>
          </w:p>
        </w:tc>
        <w:tc>
          <w:tcPr>
            <w:tcW w:w="2520" w:type="dxa"/>
            <w:shd w:val="clear" w:color="auto" w:fill="auto"/>
            <w:tcMar>
              <w:top w:w="100" w:type="dxa"/>
              <w:left w:w="100" w:type="dxa"/>
              <w:bottom w:w="100" w:type="dxa"/>
              <w:right w:w="100" w:type="dxa"/>
            </w:tcMar>
          </w:tcPr>
          <w:p w14:paraId="366907BC" w14:textId="77777777" w:rsidR="00E21F00" w:rsidRDefault="00E21F00">
            <w:pPr>
              <w:widowControl w:val="0"/>
              <w:pBdr>
                <w:top w:val="nil"/>
                <w:left w:val="nil"/>
                <w:bottom w:val="nil"/>
                <w:right w:val="nil"/>
                <w:between w:val="nil"/>
              </w:pBdr>
              <w:spacing w:after="0" w:line="240" w:lineRule="auto"/>
            </w:pPr>
            <w:r>
              <w:t xml:space="preserve">June to August </w:t>
            </w:r>
          </w:p>
        </w:tc>
        <w:tc>
          <w:tcPr>
            <w:tcW w:w="6210" w:type="dxa"/>
            <w:shd w:val="clear" w:color="auto" w:fill="auto"/>
            <w:tcMar>
              <w:top w:w="100" w:type="dxa"/>
              <w:left w:w="100" w:type="dxa"/>
              <w:bottom w:w="100" w:type="dxa"/>
              <w:right w:w="100" w:type="dxa"/>
            </w:tcMar>
          </w:tcPr>
          <w:p w14:paraId="765A88D1" w14:textId="77777777" w:rsidR="00E21F00" w:rsidRDefault="00E21F00">
            <w:pPr>
              <w:widowControl w:val="0"/>
              <w:pBdr>
                <w:top w:val="nil"/>
                <w:left w:val="nil"/>
                <w:bottom w:val="nil"/>
                <w:right w:val="nil"/>
                <w:between w:val="nil"/>
              </w:pBdr>
              <w:spacing w:after="0" w:line="240" w:lineRule="auto"/>
            </w:pPr>
            <w:r>
              <w:t xml:space="preserve">City of Waterloo Facebook &amp; Twitter </w:t>
            </w:r>
          </w:p>
        </w:tc>
      </w:tr>
      <w:tr w:rsidR="00E21F00" w14:paraId="44682AE3" w14:textId="77777777" w:rsidTr="00395608">
        <w:tc>
          <w:tcPr>
            <w:tcW w:w="2070" w:type="dxa"/>
            <w:shd w:val="clear" w:color="auto" w:fill="auto"/>
            <w:tcMar>
              <w:top w:w="100" w:type="dxa"/>
              <w:left w:w="100" w:type="dxa"/>
              <w:bottom w:w="100" w:type="dxa"/>
              <w:right w:w="100" w:type="dxa"/>
            </w:tcMar>
          </w:tcPr>
          <w:p w14:paraId="47AC6E91" w14:textId="4A66E60C" w:rsidR="00E21F00" w:rsidRDefault="00395608" w:rsidP="00395608">
            <w:pPr>
              <w:widowControl w:val="0"/>
              <w:pBdr>
                <w:top w:val="nil"/>
                <w:left w:val="nil"/>
                <w:bottom w:val="nil"/>
                <w:right w:val="nil"/>
                <w:between w:val="nil"/>
              </w:pBdr>
              <w:spacing w:after="0" w:line="240" w:lineRule="auto"/>
            </w:pPr>
            <w:proofErr w:type="spellStart"/>
            <w:r>
              <w:t>e</w:t>
            </w:r>
            <w:r w:rsidR="00E21F00">
              <w:t>blast</w:t>
            </w:r>
            <w:proofErr w:type="spellEnd"/>
            <w:r w:rsidR="00E21F00">
              <w:t xml:space="preserve"> - </w:t>
            </w:r>
            <w:r>
              <w:t>e</w:t>
            </w:r>
            <w:r w:rsidR="00E21F00">
              <w:t>lectronic</w:t>
            </w:r>
          </w:p>
        </w:tc>
        <w:tc>
          <w:tcPr>
            <w:tcW w:w="2520" w:type="dxa"/>
            <w:shd w:val="clear" w:color="auto" w:fill="auto"/>
            <w:tcMar>
              <w:top w:w="100" w:type="dxa"/>
              <w:left w:w="100" w:type="dxa"/>
              <w:bottom w:w="100" w:type="dxa"/>
              <w:right w:w="100" w:type="dxa"/>
            </w:tcMar>
          </w:tcPr>
          <w:p w14:paraId="3D12E934" w14:textId="054C3E69" w:rsidR="00E21F00" w:rsidRDefault="00E21F00">
            <w:pPr>
              <w:widowControl w:val="0"/>
              <w:pBdr>
                <w:top w:val="nil"/>
                <w:left w:val="nil"/>
                <w:bottom w:val="nil"/>
                <w:right w:val="nil"/>
                <w:between w:val="nil"/>
              </w:pBdr>
              <w:spacing w:after="0" w:line="240" w:lineRule="auto"/>
            </w:pPr>
            <w:r>
              <w:t>Monthly</w:t>
            </w:r>
          </w:p>
        </w:tc>
        <w:tc>
          <w:tcPr>
            <w:tcW w:w="6210" w:type="dxa"/>
            <w:shd w:val="clear" w:color="auto" w:fill="auto"/>
            <w:tcMar>
              <w:top w:w="100" w:type="dxa"/>
              <w:left w:w="100" w:type="dxa"/>
              <w:bottom w:w="100" w:type="dxa"/>
              <w:right w:w="100" w:type="dxa"/>
            </w:tcMar>
          </w:tcPr>
          <w:p w14:paraId="198953FF" w14:textId="77777777" w:rsidR="00E21F00" w:rsidRDefault="00E21F00">
            <w:pPr>
              <w:widowControl w:val="0"/>
              <w:pBdr>
                <w:top w:val="nil"/>
                <w:left w:val="nil"/>
                <w:bottom w:val="nil"/>
                <w:right w:val="nil"/>
                <w:between w:val="nil"/>
              </w:pBdr>
              <w:spacing w:after="0" w:line="240" w:lineRule="auto"/>
            </w:pPr>
            <w:r>
              <w:t>constant contact subscribers</w:t>
            </w:r>
          </w:p>
        </w:tc>
      </w:tr>
      <w:tr w:rsidR="00E21F00" w14:paraId="54AB6A8F" w14:textId="77777777" w:rsidTr="00395608">
        <w:tc>
          <w:tcPr>
            <w:tcW w:w="2070" w:type="dxa"/>
            <w:shd w:val="clear" w:color="auto" w:fill="auto"/>
            <w:tcMar>
              <w:top w:w="100" w:type="dxa"/>
              <w:left w:w="100" w:type="dxa"/>
              <w:bottom w:w="100" w:type="dxa"/>
              <w:right w:w="100" w:type="dxa"/>
            </w:tcMar>
          </w:tcPr>
          <w:p w14:paraId="6B422AB7" w14:textId="1B1E9D9F" w:rsidR="00E21F00" w:rsidRDefault="00E21F00" w:rsidP="00395608">
            <w:pPr>
              <w:widowControl w:val="0"/>
              <w:pBdr>
                <w:top w:val="nil"/>
                <w:left w:val="nil"/>
                <w:bottom w:val="nil"/>
                <w:right w:val="nil"/>
                <w:between w:val="nil"/>
              </w:pBdr>
              <w:spacing w:after="0" w:line="240" w:lineRule="auto"/>
            </w:pPr>
            <w:r>
              <w:t xml:space="preserve">program ads - </w:t>
            </w:r>
            <w:r w:rsidR="00395608">
              <w:t>p</w:t>
            </w:r>
            <w:r>
              <w:t>rint</w:t>
            </w:r>
          </w:p>
        </w:tc>
        <w:tc>
          <w:tcPr>
            <w:tcW w:w="2520" w:type="dxa"/>
            <w:shd w:val="clear" w:color="auto" w:fill="auto"/>
            <w:tcMar>
              <w:top w:w="100" w:type="dxa"/>
              <w:left w:w="100" w:type="dxa"/>
              <w:bottom w:w="100" w:type="dxa"/>
              <w:right w:w="100" w:type="dxa"/>
            </w:tcMar>
          </w:tcPr>
          <w:p w14:paraId="5F06FEFE" w14:textId="77777777" w:rsidR="00E21F00" w:rsidRDefault="00E21F00">
            <w:pPr>
              <w:widowControl w:val="0"/>
              <w:pBdr>
                <w:top w:val="nil"/>
                <w:left w:val="nil"/>
                <w:bottom w:val="nil"/>
                <w:right w:val="nil"/>
                <w:between w:val="nil"/>
              </w:pBdr>
              <w:spacing w:after="0" w:line="240" w:lineRule="auto"/>
            </w:pPr>
            <w:r>
              <w:t xml:space="preserve">July &amp; August </w:t>
            </w:r>
          </w:p>
        </w:tc>
        <w:tc>
          <w:tcPr>
            <w:tcW w:w="6210" w:type="dxa"/>
            <w:shd w:val="clear" w:color="auto" w:fill="auto"/>
            <w:tcMar>
              <w:top w:w="100" w:type="dxa"/>
              <w:left w:w="100" w:type="dxa"/>
              <w:bottom w:w="100" w:type="dxa"/>
              <w:right w:w="100" w:type="dxa"/>
            </w:tcMar>
          </w:tcPr>
          <w:p w14:paraId="2A71392E" w14:textId="77777777" w:rsidR="00E21F00" w:rsidRDefault="00E21F00">
            <w:pPr>
              <w:widowControl w:val="0"/>
              <w:pBdr>
                <w:top w:val="nil"/>
                <w:left w:val="nil"/>
                <w:bottom w:val="nil"/>
                <w:right w:val="nil"/>
                <w:between w:val="nil"/>
              </w:pBdr>
              <w:spacing w:after="0" w:line="240" w:lineRule="auto"/>
            </w:pPr>
            <w:r>
              <w:t xml:space="preserve">back </w:t>
            </w:r>
            <w:proofErr w:type="spellStart"/>
            <w:r>
              <w:t>coverpage</w:t>
            </w:r>
            <w:proofErr w:type="spellEnd"/>
            <w:r>
              <w:t xml:space="preserve"> for event programs at the Jazz Festival &amp; Buskers Carnival </w:t>
            </w:r>
          </w:p>
        </w:tc>
      </w:tr>
    </w:tbl>
    <w:p w14:paraId="4F23C96A" w14:textId="77777777" w:rsidR="00660326" w:rsidRDefault="00A37A9A">
      <w:pPr>
        <w:spacing w:after="0" w:line="240" w:lineRule="auto"/>
      </w:pPr>
      <w:r>
        <w:t xml:space="preserve"> </w:t>
      </w:r>
    </w:p>
    <w:p w14:paraId="3D3E0D06" w14:textId="77777777" w:rsidR="00660326" w:rsidRDefault="00A37A9A" w:rsidP="00395608">
      <w:pPr>
        <w:spacing w:after="0" w:line="240" w:lineRule="auto"/>
        <w:rPr>
          <w:b/>
        </w:rPr>
      </w:pPr>
      <w:r>
        <w:rPr>
          <w:b/>
        </w:rPr>
        <w:t xml:space="preserve">Effectiveness / Meeting Objectives </w:t>
      </w:r>
    </w:p>
    <w:p w14:paraId="10866B89" w14:textId="6CC45568" w:rsidR="00660326" w:rsidRDefault="00A37A9A" w:rsidP="00C4006A">
      <w:pPr>
        <w:spacing w:line="240" w:lineRule="auto"/>
      </w:pPr>
      <w:r>
        <w:t xml:space="preserve">This campaign has been delivered for a cost of $5000. </w:t>
      </w:r>
      <w:r w:rsidR="00C02D1A">
        <w:t>It</w:t>
      </w:r>
      <w:r>
        <w:t xml:space="preserve"> has already proven to have increased brand recognition with a </w:t>
      </w:r>
      <w:r w:rsidR="00395608">
        <w:t>5</w:t>
      </w:r>
      <w:r>
        <w:t xml:space="preserve">% increase in attendance at events, a 23% increase in </w:t>
      </w:r>
      <w:proofErr w:type="spellStart"/>
      <w:r>
        <w:t>eblast</w:t>
      </w:r>
      <w:proofErr w:type="spellEnd"/>
      <w:r>
        <w:t xml:space="preserve"> subscribers and a 16% engagement rate on social media.</w:t>
      </w:r>
    </w:p>
    <w:p w14:paraId="0FD81DC5" w14:textId="77777777" w:rsidR="00660326" w:rsidRDefault="00A37A9A" w:rsidP="00395608">
      <w:pPr>
        <w:spacing w:after="0" w:line="240" w:lineRule="auto"/>
        <w:rPr>
          <w:b/>
        </w:rPr>
      </w:pPr>
      <w:r>
        <w:rPr>
          <w:b/>
        </w:rPr>
        <w:t xml:space="preserve">Challenges &amp; Changes made </w:t>
      </w:r>
    </w:p>
    <w:p w14:paraId="60D01C33" w14:textId="51D91F72" w:rsidR="00660326" w:rsidRDefault="00A37A9A" w:rsidP="00C4006A">
      <w:pPr>
        <w:spacing w:after="0" w:line="240" w:lineRule="auto"/>
      </w:pPr>
      <w:r>
        <w:t>One of the challenges in creating a year-long brochure is advancing the planning for events</w:t>
      </w:r>
      <w:r w:rsidR="00395608">
        <w:t xml:space="preserve">, </w:t>
      </w:r>
      <w:r>
        <w:t>festivals and programs to forecast dates up to 18 months in advance. Working with community based organizations to promote year round opportunities has proven to be mutually beneficial.</w:t>
      </w:r>
    </w:p>
    <w:p w14:paraId="48F7C480" w14:textId="77777777" w:rsidR="00C4006A" w:rsidRDefault="00C4006A" w:rsidP="00C4006A">
      <w:pPr>
        <w:spacing w:after="0" w:line="240" w:lineRule="auto"/>
      </w:pPr>
    </w:p>
    <w:p w14:paraId="2AD6B05D" w14:textId="77777777" w:rsidR="00660326" w:rsidRDefault="00A37A9A" w:rsidP="00395608">
      <w:pPr>
        <w:spacing w:after="0" w:line="240" w:lineRule="auto"/>
        <w:rPr>
          <w:b/>
        </w:rPr>
      </w:pPr>
      <w:r>
        <w:rPr>
          <w:b/>
        </w:rPr>
        <w:t xml:space="preserve">Target Audience (demographics) </w:t>
      </w:r>
    </w:p>
    <w:p w14:paraId="09389F7A" w14:textId="77777777" w:rsidR="00660326" w:rsidRDefault="001B13F2">
      <w:pPr>
        <w:numPr>
          <w:ilvl w:val="0"/>
          <w:numId w:val="1"/>
        </w:numPr>
        <w:spacing w:after="0" w:line="240" w:lineRule="auto"/>
        <w:contextualSpacing/>
      </w:pPr>
      <w:r>
        <w:t>P</w:t>
      </w:r>
      <w:r w:rsidR="00A37A9A">
        <w:t>ost</w:t>
      </w:r>
      <w:r>
        <w:t>-</w:t>
      </w:r>
      <w:r w:rsidR="00A37A9A">
        <w:t xml:space="preserve">secondary students/young professionals exploring the community </w:t>
      </w:r>
    </w:p>
    <w:p w14:paraId="5C4ACDEE" w14:textId="1620410C" w:rsidR="00660326" w:rsidRDefault="00A37A9A">
      <w:pPr>
        <w:numPr>
          <w:ilvl w:val="0"/>
          <w:numId w:val="1"/>
        </w:numPr>
        <w:spacing w:after="0" w:line="240" w:lineRule="auto"/>
        <w:contextualSpacing/>
      </w:pPr>
      <w:r>
        <w:t xml:space="preserve">young families, tech sector </w:t>
      </w:r>
      <w:r w:rsidR="00395608">
        <w:t xml:space="preserve">workers </w:t>
      </w:r>
      <w:bookmarkStart w:id="1" w:name="_GoBack"/>
      <w:bookmarkEnd w:id="1"/>
      <w:r>
        <w:t xml:space="preserve">from larger </w:t>
      </w:r>
      <w:proofErr w:type="spellStart"/>
      <w:r>
        <w:t>centres</w:t>
      </w:r>
      <w:proofErr w:type="spellEnd"/>
      <w:r>
        <w:t xml:space="preserve"> enjoying small town feel with amenities </w:t>
      </w:r>
    </w:p>
    <w:p w14:paraId="3CCB0FA8" w14:textId="77777777" w:rsidR="00660326" w:rsidRDefault="00A37A9A">
      <w:pPr>
        <w:numPr>
          <w:ilvl w:val="0"/>
          <w:numId w:val="1"/>
        </w:numPr>
        <w:spacing w:after="0" w:line="240" w:lineRule="auto"/>
        <w:contextualSpacing/>
      </w:pPr>
      <w:r>
        <w:t>older adults with a passion for music and art</w:t>
      </w:r>
    </w:p>
    <w:p w14:paraId="3797A480" w14:textId="3C541FF3" w:rsidR="00660326" w:rsidRPr="00E21F00" w:rsidRDefault="00660326">
      <w:pPr>
        <w:spacing w:after="0" w:line="240" w:lineRule="auto"/>
      </w:pPr>
      <w:bookmarkStart w:id="2" w:name="_2inuqj20yit5" w:colFirst="0" w:colLast="0"/>
      <w:bookmarkStart w:id="3" w:name="_hvj884ixwdmu" w:colFirst="0" w:colLast="0"/>
      <w:bookmarkStart w:id="4" w:name="_79woer757x3g" w:colFirst="0" w:colLast="0"/>
      <w:bookmarkStart w:id="5" w:name="_svk672tie0r1" w:colFirst="0" w:colLast="0"/>
      <w:bookmarkStart w:id="6" w:name="_x0cmgcunb54k" w:colFirst="0" w:colLast="0"/>
      <w:bookmarkStart w:id="7" w:name="_js9b89f57joo" w:colFirst="0" w:colLast="0"/>
      <w:bookmarkEnd w:id="2"/>
      <w:bookmarkEnd w:id="3"/>
      <w:bookmarkEnd w:id="4"/>
      <w:bookmarkEnd w:id="5"/>
      <w:bookmarkEnd w:id="6"/>
      <w:bookmarkEnd w:id="7"/>
    </w:p>
    <w:sectPr w:rsidR="00660326" w:rsidRPr="00E21F00" w:rsidSect="00395608">
      <w:headerReference w:type="default" r:id="rId8"/>
      <w:pgSz w:w="12240" w:h="15840"/>
      <w:pgMar w:top="1008" w:right="1008" w:bottom="720" w:left="1008"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63513" w15:done="0"/>
  <w15:commentEx w15:paraId="644FD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EC5A2" w14:textId="77777777" w:rsidR="00D01FDD" w:rsidRDefault="00D01FDD" w:rsidP="00E21F00">
      <w:pPr>
        <w:spacing w:after="0" w:line="240" w:lineRule="auto"/>
      </w:pPr>
      <w:r>
        <w:separator/>
      </w:r>
    </w:p>
  </w:endnote>
  <w:endnote w:type="continuationSeparator" w:id="0">
    <w:p w14:paraId="2D7FEE9C" w14:textId="77777777" w:rsidR="00D01FDD" w:rsidRDefault="00D01FDD" w:rsidP="00E2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71323" w14:textId="77777777" w:rsidR="00D01FDD" w:rsidRDefault="00D01FDD" w:rsidP="00E21F00">
      <w:pPr>
        <w:spacing w:after="0" w:line="240" w:lineRule="auto"/>
      </w:pPr>
      <w:r>
        <w:separator/>
      </w:r>
    </w:p>
  </w:footnote>
  <w:footnote w:type="continuationSeparator" w:id="0">
    <w:p w14:paraId="2DE691AC" w14:textId="77777777" w:rsidR="00D01FDD" w:rsidRDefault="00D01FDD" w:rsidP="00E2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78EB" w14:textId="768961E3" w:rsidR="00E21F00" w:rsidRDefault="00395608" w:rsidP="00E21F00">
    <w:pPr>
      <w:spacing w:after="0" w:line="240" w:lineRule="auto"/>
    </w:pPr>
    <w:r>
      <w:t xml:space="preserve">City of Waterloo </w:t>
    </w:r>
    <w:r w:rsidR="00E21F00">
      <w:t xml:space="preserve">Advertising Campaign </w:t>
    </w:r>
    <w:r w:rsidR="00E21F00" w:rsidRPr="00E21F00">
      <w:t>Abstract</w:t>
    </w:r>
    <w:bookmarkStart w:id="8" w:name="_hiqri5uyig7y" w:colFirst="0" w:colLast="0"/>
    <w:bookmarkEnd w:id="8"/>
    <w:r w:rsidR="00E21F00">
      <w:t xml:space="preserve"> - What’s Happening Waterloo </w:t>
    </w:r>
    <w:bookmarkStart w:id="9" w:name="_4wekf6l9sszw" w:colFirst="0" w:colLast="0"/>
    <w:bookmarkStart w:id="10" w:name="_day9qs9e0k5w" w:colFirst="0" w:colLast="0"/>
    <w:bookmarkStart w:id="11" w:name="_pj10fdl9qvs6" w:colFirst="0" w:colLast="0"/>
    <w:bookmarkEnd w:id="9"/>
    <w:bookmarkEnd w:id="10"/>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303"/>
    <w:multiLevelType w:val="multilevel"/>
    <w:tmpl w:val="04209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o Kalogeropoulos">
    <w15:presenceInfo w15:providerId="AD" w15:userId="S-1-5-21-3156969078-513345582-73708950-11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26"/>
    <w:rsid w:val="00076ED3"/>
    <w:rsid w:val="001B13F2"/>
    <w:rsid w:val="00395608"/>
    <w:rsid w:val="00415974"/>
    <w:rsid w:val="0043662F"/>
    <w:rsid w:val="005732DD"/>
    <w:rsid w:val="00660326"/>
    <w:rsid w:val="00715DA8"/>
    <w:rsid w:val="00A37A9A"/>
    <w:rsid w:val="00C02D1A"/>
    <w:rsid w:val="00C4006A"/>
    <w:rsid w:val="00D01FDD"/>
    <w:rsid w:val="00E2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732DD"/>
    <w:rPr>
      <w:sz w:val="16"/>
      <w:szCs w:val="16"/>
    </w:rPr>
  </w:style>
  <w:style w:type="paragraph" w:styleId="CommentText">
    <w:name w:val="annotation text"/>
    <w:basedOn w:val="Normal"/>
    <w:link w:val="CommentTextChar"/>
    <w:uiPriority w:val="99"/>
    <w:semiHidden/>
    <w:unhideWhenUsed/>
    <w:rsid w:val="005732DD"/>
    <w:pPr>
      <w:spacing w:line="240" w:lineRule="auto"/>
    </w:pPr>
    <w:rPr>
      <w:sz w:val="20"/>
      <w:szCs w:val="20"/>
    </w:rPr>
  </w:style>
  <w:style w:type="character" w:customStyle="1" w:styleId="CommentTextChar">
    <w:name w:val="Comment Text Char"/>
    <w:basedOn w:val="DefaultParagraphFont"/>
    <w:link w:val="CommentText"/>
    <w:uiPriority w:val="99"/>
    <w:semiHidden/>
    <w:rsid w:val="005732DD"/>
    <w:rPr>
      <w:sz w:val="20"/>
      <w:szCs w:val="20"/>
    </w:rPr>
  </w:style>
  <w:style w:type="paragraph" w:styleId="CommentSubject">
    <w:name w:val="annotation subject"/>
    <w:basedOn w:val="CommentText"/>
    <w:next w:val="CommentText"/>
    <w:link w:val="CommentSubjectChar"/>
    <w:uiPriority w:val="99"/>
    <w:semiHidden/>
    <w:unhideWhenUsed/>
    <w:rsid w:val="005732DD"/>
    <w:rPr>
      <w:b/>
      <w:bCs/>
    </w:rPr>
  </w:style>
  <w:style w:type="character" w:customStyle="1" w:styleId="CommentSubjectChar">
    <w:name w:val="Comment Subject Char"/>
    <w:basedOn w:val="CommentTextChar"/>
    <w:link w:val="CommentSubject"/>
    <w:uiPriority w:val="99"/>
    <w:semiHidden/>
    <w:rsid w:val="005732DD"/>
    <w:rPr>
      <w:b/>
      <w:bCs/>
      <w:sz w:val="20"/>
      <w:szCs w:val="20"/>
    </w:rPr>
  </w:style>
  <w:style w:type="paragraph" w:styleId="BalloonText">
    <w:name w:val="Balloon Text"/>
    <w:basedOn w:val="Normal"/>
    <w:link w:val="BalloonTextChar"/>
    <w:uiPriority w:val="99"/>
    <w:semiHidden/>
    <w:unhideWhenUsed/>
    <w:rsid w:val="0057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DD"/>
    <w:rPr>
      <w:rFonts w:ascii="Segoe UI" w:hAnsi="Segoe UI" w:cs="Segoe UI"/>
      <w:sz w:val="18"/>
      <w:szCs w:val="18"/>
    </w:rPr>
  </w:style>
  <w:style w:type="paragraph" w:styleId="Header">
    <w:name w:val="header"/>
    <w:basedOn w:val="Normal"/>
    <w:link w:val="HeaderChar"/>
    <w:uiPriority w:val="99"/>
    <w:unhideWhenUsed/>
    <w:rsid w:val="00E2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00"/>
  </w:style>
  <w:style w:type="paragraph" w:styleId="Footer">
    <w:name w:val="footer"/>
    <w:basedOn w:val="Normal"/>
    <w:link w:val="FooterChar"/>
    <w:uiPriority w:val="99"/>
    <w:unhideWhenUsed/>
    <w:rsid w:val="00E2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732DD"/>
    <w:rPr>
      <w:sz w:val="16"/>
      <w:szCs w:val="16"/>
    </w:rPr>
  </w:style>
  <w:style w:type="paragraph" w:styleId="CommentText">
    <w:name w:val="annotation text"/>
    <w:basedOn w:val="Normal"/>
    <w:link w:val="CommentTextChar"/>
    <w:uiPriority w:val="99"/>
    <w:semiHidden/>
    <w:unhideWhenUsed/>
    <w:rsid w:val="005732DD"/>
    <w:pPr>
      <w:spacing w:line="240" w:lineRule="auto"/>
    </w:pPr>
    <w:rPr>
      <w:sz w:val="20"/>
      <w:szCs w:val="20"/>
    </w:rPr>
  </w:style>
  <w:style w:type="character" w:customStyle="1" w:styleId="CommentTextChar">
    <w:name w:val="Comment Text Char"/>
    <w:basedOn w:val="DefaultParagraphFont"/>
    <w:link w:val="CommentText"/>
    <w:uiPriority w:val="99"/>
    <w:semiHidden/>
    <w:rsid w:val="005732DD"/>
    <w:rPr>
      <w:sz w:val="20"/>
      <w:szCs w:val="20"/>
    </w:rPr>
  </w:style>
  <w:style w:type="paragraph" w:styleId="CommentSubject">
    <w:name w:val="annotation subject"/>
    <w:basedOn w:val="CommentText"/>
    <w:next w:val="CommentText"/>
    <w:link w:val="CommentSubjectChar"/>
    <w:uiPriority w:val="99"/>
    <w:semiHidden/>
    <w:unhideWhenUsed/>
    <w:rsid w:val="005732DD"/>
    <w:rPr>
      <w:b/>
      <w:bCs/>
    </w:rPr>
  </w:style>
  <w:style w:type="character" w:customStyle="1" w:styleId="CommentSubjectChar">
    <w:name w:val="Comment Subject Char"/>
    <w:basedOn w:val="CommentTextChar"/>
    <w:link w:val="CommentSubject"/>
    <w:uiPriority w:val="99"/>
    <w:semiHidden/>
    <w:rsid w:val="005732DD"/>
    <w:rPr>
      <w:b/>
      <w:bCs/>
      <w:sz w:val="20"/>
      <w:szCs w:val="20"/>
    </w:rPr>
  </w:style>
  <w:style w:type="paragraph" w:styleId="BalloonText">
    <w:name w:val="Balloon Text"/>
    <w:basedOn w:val="Normal"/>
    <w:link w:val="BalloonTextChar"/>
    <w:uiPriority w:val="99"/>
    <w:semiHidden/>
    <w:unhideWhenUsed/>
    <w:rsid w:val="0057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DD"/>
    <w:rPr>
      <w:rFonts w:ascii="Segoe UI" w:hAnsi="Segoe UI" w:cs="Segoe UI"/>
      <w:sz w:val="18"/>
      <w:szCs w:val="18"/>
    </w:rPr>
  </w:style>
  <w:style w:type="paragraph" w:styleId="Header">
    <w:name w:val="header"/>
    <w:basedOn w:val="Normal"/>
    <w:link w:val="HeaderChar"/>
    <w:uiPriority w:val="99"/>
    <w:unhideWhenUsed/>
    <w:rsid w:val="00E2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00"/>
  </w:style>
  <w:style w:type="paragraph" w:styleId="Footer">
    <w:name w:val="footer"/>
    <w:basedOn w:val="Normal"/>
    <w:link w:val="FooterChar"/>
    <w:uiPriority w:val="99"/>
    <w:unhideWhenUsed/>
    <w:rsid w:val="00E2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2538</Characters>
  <Application>Microsoft Office Word</Application>
  <DocSecurity>0</DocSecurity>
  <Lines>97</Lines>
  <Paragraphs>75</Paragraphs>
  <ScaleCrop>false</ScaleCrop>
  <HeadingPairs>
    <vt:vector size="2" baseType="variant">
      <vt:variant>
        <vt:lpstr>Title</vt:lpstr>
      </vt:variant>
      <vt:variant>
        <vt:i4>1</vt:i4>
      </vt:variant>
    </vt:vector>
  </HeadingPairs>
  <TitlesOfParts>
    <vt:vector size="1" baseType="lpstr">
      <vt:lpstr/>
    </vt:vector>
  </TitlesOfParts>
  <Company>City of Waterlooo</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Ross</dc:creator>
  <cp:lastModifiedBy>setup</cp:lastModifiedBy>
  <cp:revision>3</cp:revision>
  <dcterms:created xsi:type="dcterms:W3CDTF">2018-07-31T17:12:00Z</dcterms:created>
  <dcterms:modified xsi:type="dcterms:W3CDTF">2018-07-31T17:18:00Z</dcterms:modified>
</cp:coreProperties>
</file>