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F4" w:rsidRPr="00325324" w:rsidRDefault="00C349F4" w:rsidP="00C349F4">
      <w:pPr>
        <w:rPr>
          <w:rFonts w:hAnsiTheme="minorHAnsi" w:cstheme="minorHAnsi"/>
          <w:b/>
        </w:rPr>
      </w:pPr>
      <w:r w:rsidRPr="00325324">
        <w:rPr>
          <w:rFonts w:hAnsiTheme="minorHAnsi" w:cstheme="minorHAnsi"/>
          <w:b/>
        </w:rPr>
        <w:t>Single Publication: 4 Pages or More (Series) – Flagstaff Region Investment Guide</w:t>
      </w:r>
    </w:p>
    <w:p w:rsidR="00C349F4" w:rsidRPr="009955D2" w:rsidRDefault="00C349F4" w:rsidP="00C349F4">
      <w:pPr>
        <w:spacing w:after="75" w:line="240" w:lineRule="auto"/>
        <w:rPr>
          <w:rFonts w:hAnsiTheme="minorHAnsi" w:cstheme="minorHAnsi"/>
          <w:b/>
          <w:lang w:val="en-US"/>
        </w:rPr>
      </w:pPr>
      <w:r w:rsidRPr="00D14F95">
        <w:rPr>
          <w:rFonts w:hAnsiTheme="minorHAnsi" w:cstheme="minorHAnsi"/>
          <w:b/>
          <w:lang w:val="en-US"/>
        </w:rPr>
        <w:t xml:space="preserve">Purpose of project: </w:t>
      </w:r>
      <w:r w:rsidRPr="009955D2">
        <w:rPr>
          <w:rFonts w:hAnsiTheme="minorHAnsi" w:cstheme="minorHAnsi"/>
          <w:lang w:val="en-US"/>
        </w:rPr>
        <w:t xml:space="preserve">The purpose of our Investment Guide is to provide prospective investors/stakeholders with </w:t>
      </w:r>
      <w:r w:rsidRPr="004C46A6">
        <w:rPr>
          <w:rFonts w:hAnsiTheme="minorHAnsi" w:cstheme="minorHAnsi"/>
          <w:lang w:val="en-US"/>
        </w:rPr>
        <w:t>an overview of our key industries and competitive advantages. The guide is a comprehensive view of investment information in the Flagstaff Region. Specific sector p</w:t>
      </w:r>
      <w:r w:rsidRPr="00D14F95">
        <w:rPr>
          <w:rFonts w:hAnsiTheme="minorHAnsi" w:cstheme="minorHAnsi"/>
          <w:lang w:val="en-US"/>
        </w:rPr>
        <w:t>rofiles are also an integrated part of our investment guide</w:t>
      </w:r>
      <w:r>
        <w:rPr>
          <w:rFonts w:hAnsiTheme="minorHAnsi" w:cstheme="minorHAnsi"/>
          <w:lang w:val="en-US"/>
        </w:rPr>
        <w:t>.</w:t>
      </w:r>
      <w:r w:rsidRPr="009955D2">
        <w:rPr>
          <w:rFonts w:hAnsiTheme="minorHAnsi" w:cstheme="minorHAnsi"/>
          <w:lang w:val="en-US"/>
        </w:rPr>
        <w:t xml:space="preserve"> </w:t>
      </w:r>
      <w:r>
        <w:rPr>
          <w:rFonts w:hAnsiTheme="minorHAnsi" w:cstheme="minorHAnsi"/>
          <w:lang w:val="en-US"/>
        </w:rPr>
        <w:t>W</w:t>
      </w:r>
      <w:r w:rsidRPr="009955D2">
        <w:rPr>
          <w:rFonts w:hAnsiTheme="minorHAnsi" w:cstheme="minorHAnsi"/>
          <w:lang w:val="en-US"/>
        </w:rPr>
        <w:t xml:space="preserve">e identified 4 </w:t>
      </w:r>
      <w:r>
        <w:rPr>
          <w:rFonts w:hAnsiTheme="minorHAnsi" w:cstheme="minorHAnsi"/>
          <w:lang w:val="en-US"/>
        </w:rPr>
        <w:t xml:space="preserve">key </w:t>
      </w:r>
      <w:r w:rsidRPr="009955D2">
        <w:rPr>
          <w:rFonts w:hAnsiTheme="minorHAnsi" w:cstheme="minorHAnsi"/>
          <w:lang w:val="en-US"/>
        </w:rPr>
        <w:t xml:space="preserve">industries and created a </w:t>
      </w:r>
      <w:r>
        <w:rPr>
          <w:rFonts w:hAnsiTheme="minorHAnsi" w:cstheme="minorHAnsi"/>
          <w:lang w:val="en-US"/>
        </w:rPr>
        <w:t>summary</w:t>
      </w:r>
      <w:r w:rsidRPr="009955D2">
        <w:rPr>
          <w:rFonts w:hAnsiTheme="minorHAnsi" w:cstheme="minorHAnsi"/>
          <w:lang w:val="en-US"/>
        </w:rPr>
        <w:t xml:space="preserve"> sheet to be inserted into the guide when we know they are relevant. Key sectors, strengths and opportunities were determined through a competitive </w:t>
      </w:r>
      <w:r>
        <w:rPr>
          <w:rFonts w:hAnsiTheme="minorHAnsi" w:cstheme="minorHAnsi"/>
          <w:lang w:val="en-US"/>
        </w:rPr>
        <w:t>assessment</w:t>
      </w:r>
      <w:r w:rsidRPr="009955D2">
        <w:rPr>
          <w:rFonts w:hAnsiTheme="minorHAnsi" w:cstheme="minorHAnsi"/>
          <w:lang w:val="en-US"/>
        </w:rPr>
        <w:t xml:space="preserve"> of </w:t>
      </w:r>
      <w:r>
        <w:rPr>
          <w:rFonts w:hAnsiTheme="minorHAnsi" w:cstheme="minorHAnsi"/>
          <w:lang w:val="en-US"/>
        </w:rPr>
        <w:t>t</w:t>
      </w:r>
      <w:r w:rsidRPr="009955D2">
        <w:rPr>
          <w:rFonts w:hAnsiTheme="minorHAnsi" w:cstheme="minorHAnsi"/>
          <w:lang w:val="en-US"/>
        </w:rPr>
        <w:t xml:space="preserve">he Flagstaff Region. The set-up of the investment guide is a unique way to make sure potential investors are getting </w:t>
      </w:r>
      <w:r>
        <w:rPr>
          <w:rFonts w:hAnsiTheme="minorHAnsi" w:cstheme="minorHAnsi"/>
          <w:lang w:val="en-US"/>
        </w:rPr>
        <w:t>information tailored to their</w:t>
      </w:r>
      <w:r w:rsidRPr="009955D2">
        <w:rPr>
          <w:rFonts w:hAnsiTheme="minorHAnsi" w:cstheme="minorHAnsi"/>
          <w:lang w:val="en-US"/>
        </w:rPr>
        <w:t xml:space="preserve"> need</w:t>
      </w:r>
      <w:r>
        <w:rPr>
          <w:rFonts w:hAnsiTheme="minorHAnsi" w:cstheme="minorHAnsi"/>
          <w:lang w:val="en-US"/>
        </w:rPr>
        <w:t>s</w:t>
      </w:r>
      <w:r w:rsidRPr="009955D2">
        <w:rPr>
          <w:rFonts w:hAnsiTheme="minorHAnsi" w:cstheme="minorHAnsi"/>
          <w:lang w:val="en-US"/>
        </w:rPr>
        <w:t xml:space="preserve">. </w:t>
      </w:r>
    </w:p>
    <w:p w:rsidR="00C349F4" w:rsidRPr="009955D2" w:rsidRDefault="00C349F4" w:rsidP="00C349F4">
      <w:pPr>
        <w:spacing w:after="75" w:line="240" w:lineRule="auto"/>
        <w:rPr>
          <w:rFonts w:hAnsiTheme="minorHAnsi" w:cstheme="minorHAnsi"/>
          <w:b/>
          <w:lang w:val="en-US"/>
        </w:rPr>
      </w:pPr>
      <w:r w:rsidRPr="009955D2">
        <w:rPr>
          <w:rFonts w:hAnsiTheme="minorHAnsi" w:cstheme="minorHAnsi"/>
          <w:b/>
          <w:lang w:val="en-US"/>
        </w:rPr>
        <w:t xml:space="preserve">Effectiveness / Meeting Objectives (if known): </w:t>
      </w:r>
      <w:r w:rsidRPr="009955D2">
        <w:rPr>
          <w:rFonts w:hAnsiTheme="minorHAnsi" w:cstheme="minorHAnsi"/>
          <w:lang w:val="en-US"/>
        </w:rPr>
        <w:t>It is a folder style document that allows us to ad</w:t>
      </w:r>
      <w:bookmarkStart w:id="0" w:name="_GoBack"/>
      <w:bookmarkEnd w:id="0"/>
      <w:r w:rsidRPr="009955D2">
        <w:rPr>
          <w:rFonts w:hAnsiTheme="minorHAnsi" w:cstheme="minorHAnsi"/>
          <w:lang w:val="en-US"/>
        </w:rPr>
        <w:t xml:space="preserve">d and adjust according to what the specific stakeholder </w:t>
      </w:r>
      <w:r>
        <w:rPr>
          <w:rFonts w:hAnsiTheme="minorHAnsi" w:cstheme="minorHAnsi"/>
          <w:lang w:val="en-US"/>
        </w:rPr>
        <w:t>needs,</w:t>
      </w:r>
      <w:r w:rsidRPr="009955D2">
        <w:rPr>
          <w:rFonts w:hAnsiTheme="minorHAnsi" w:cstheme="minorHAnsi"/>
          <w:lang w:val="en-US"/>
        </w:rPr>
        <w:t xml:space="preserve"> </w:t>
      </w:r>
      <w:r>
        <w:rPr>
          <w:rFonts w:hAnsiTheme="minorHAnsi" w:cstheme="minorHAnsi"/>
          <w:lang w:val="en-US"/>
        </w:rPr>
        <w:t xml:space="preserve">ensuring it is effective, efficient and </w:t>
      </w:r>
      <w:r>
        <w:rPr>
          <w:rFonts w:hAnsiTheme="minorHAnsi" w:cstheme="minorHAnsi"/>
          <w:lang w:val="en-US"/>
        </w:rPr>
        <w:t xml:space="preserve">minimizes </w:t>
      </w:r>
      <w:r w:rsidRPr="009955D2">
        <w:rPr>
          <w:rFonts w:hAnsiTheme="minorHAnsi" w:cstheme="minorHAnsi"/>
          <w:lang w:val="en-US"/>
        </w:rPr>
        <w:t>irrelevant</w:t>
      </w:r>
      <w:r w:rsidRPr="009955D2">
        <w:rPr>
          <w:rFonts w:hAnsiTheme="minorHAnsi" w:cstheme="minorHAnsi"/>
          <w:lang w:val="en-US"/>
        </w:rPr>
        <w:t xml:space="preserve"> content. There is a print version as well as an online</w:t>
      </w:r>
      <w:r>
        <w:rPr>
          <w:rFonts w:hAnsiTheme="minorHAnsi" w:cstheme="minorHAnsi"/>
          <w:lang w:val="en-US"/>
        </w:rPr>
        <w:t xml:space="preserve"> version</w:t>
      </w:r>
      <w:r w:rsidRPr="009955D2">
        <w:rPr>
          <w:rFonts w:hAnsiTheme="minorHAnsi" w:cstheme="minorHAnsi"/>
          <w:lang w:val="en-US"/>
        </w:rPr>
        <w:t>. These factors have made the investment guide very user friendly</w:t>
      </w:r>
      <w:r>
        <w:rPr>
          <w:rFonts w:hAnsiTheme="minorHAnsi" w:cstheme="minorHAnsi"/>
          <w:lang w:val="en-US"/>
        </w:rPr>
        <w:t>, accessible</w:t>
      </w:r>
      <w:r w:rsidRPr="009955D2">
        <w:rPr>
          <w:rFonts w:hAnsiTheme="minorHAnsi" w:cstheme="minorHAnsi"/>
          <w:lang w:val="en-US"/>
        </w:rPr>
        <w:t xml:space="preserve"> and effective. </w:t>
      </w:r>
      <w:r>
        <w:rPr>
          <w:rFonts w:hAnsiTheme="minorHAnsi" w:cstheme="minorHAnsi"/>
          <w:lang w:val="en-US"/>
        </w:rPr>
        <w:t>Our Investment Guides are new tools, so</w:t>
      </w:r>
      <w:r w:rsidRPr="009955D2">
        <w:rPr>
          <w:rFonts w:hAnsiTheme="minorHAnsi" w:cstheme="minorHAnsi"/>
          <w:lang w:val="en-US"/>
        </w:rPr>
        <w:t xml:space="preserve"> we haven’t had many opportunities to </w:t>
      </w:r>
      <w:r>
        <w:rPr>
          <w:rFonts w:hAnsiTheme="minorHAnsi" w:cstheme="minorHAnsi"/>
          <w:lang w:val="en-US"/>
        </w:rPr>
        <w:t>distribute…</w:t>
      </w:r>
      <w:r w:rsidRPr="009955D2">
        <w:rPr>
          <w:rFonts w:hAnsiTheme="minorHAnsi" w:cstheme="minorHAnsi"/>
          <w:lang w:val="en-US"/>
        </w:rPr>
        <w:t>yet</w:t>
      </w:r>
      <w:r>
        <w:rPr>
          <w:rFonts w:hAnsiTheme="minorHAnsi" w:cstheme="minorHAnsi"/>
          <w:lang w:val="en-US"/>
        </w:rPr>
        <w:t>!</w:t>
      </w:r>
      <w:r w:rsidRPr="009955D2">
        <w:rPr>
          <w:rFonts w:hAnsiTheme="minorHAnsi" w:cstheme="minorHAnsi"/>
          <w:lang w:val="en-US"/>
        </w:rPr>
        <w:t xml:space="preserve"> </w:t>
      </w:r>
      <w:r>
        <w:rPr>
          <w:rFonts w:hAnsiTheme="minorHAnsi" w:cstheme="minorHAnsi"/>
          <w:lang w:val="en-US"/>
        </w:rPr>
        <w:t>W</w:t>
      </w:r>
      <w:r w:rsidRPr="009955D2">
        <w:rPr>
          <w:rFonts w:hAnsiTheme="minorHAnsi" w:cstheme="minorHAnsi"/>
          <w:lang w:val="en-US"/>
        </w:rPr>
        <w:t>e are looking forward to its usability in the future</w:t>
      </w:r>
      <w:r>
        <w:rPr>
          <w:rFonts w:hAnsiTheme="minorHAnsi" w:cstheme="minorHAnsi"/>
          <w:lang w:val="en-US"/>
        </w:rPr>
        <w:t>,</w:t>
      </w:r>
      <w:r w:rsidRPr="009955D2">
        <w:rPr>
          <w:rFonts w:hAnsiTheme="minorHAnsi" w:cstheme="minorHAnsi"/>
          <w:lang w:val="en-US"/>
        </w:rPr>
        <w:t xml:space="preserve"> as our agriculture sector</w:t>
      </w:r>
      <w:r>
        <w:rPr>
          <w:rFonts w:hAnsiTheme="minorHAnsi" w:cstheme="minorHAnsi"/>
          <w:lang w:val="en-US"/>
        </w:rPr>
        <w:t xml:space="preserve"> investment guide</w:t>
      </w:r>
      <w:r w:rsidRPr="009955D2">
        <w:rPr>
          <w:rFonts w:hAnsiTheme="minorHAnsi" w:cstheme="minorHAnsi"/>
          <w:lang w:val="en-US"/>
        </w:rPr>
        <w:t xml:space="preserve"> is in line with BRAED’s Value Added Agriculture Project</w:t>
      </w:r>
      <w:r>
        <w:rPr>
          <w:rFonts w:hAnsiTheme="minorHAnsi" w:cstheme="minorHAnsi"/>
          <w:lang w:val="en-US"/>
        </w:rPr>
        <w:t xml:space="preserve"> and we hope to utilize the guide</w:t>
      </w:r>
      <w:r w:rsidRPr="009955D2">
        <w:rPr>
          <w:rFonts w:hAnsiTheme="minorHAnsi" w:cstheme="minorHAnsi"/>
          <w:lang w:val="en-US"/>
        </w:rPr>
        <w:t xml:space="preserve"> to</w:t>
      </w:r>
      <w:r>
        <w:rPr>
          <w:rFonts w:hAnsiTheme="minorHAnsi" w:cstheme="minorHAnsi"/>
          <w:lang w:val="en-US"/>
        </w:rPr>
        <w:t xml:space="preserve"> assist with</w:t>
      </w:r>
      <w:r w:rsidRPr="009955D2">
        <w:rPr>
          <w:rFonts w:hAnsiTheme="minorHAnsi" w:cstheme="minorHAnsi"/>
          <w:lang w:val="en-US"/>
        </w:rPr>
        <w:t xml:space="preserve"> attract</w:t>
      </w:r>
      <w:r>
        <w:rPr>
          <w:rFonts w:hAnsiTheme="minorHAnsi" w:cstheme="minorHAnsi"/>
          <w:lang w:val="en-US"/>
        </w:rPr>
        <w:t>ing</w:t>
      </w:r>
      <w:r w:rsidRPr="009955D2">
        <w:rPr>
          <w:rFonts w:hAnsiTheme="minorHAnsi" w:cstheme="minorHAnsi"/>
          <w:lang w:val="en-US"/>
        </w:rPr>
        <w:t xml:space="preserve"> </w:t>
      </w:r>
      <w:r w:rsidRPr="009955D2">
        <w:rPr>
          <w:rFonts w:hAnsiTheme="minorHAnsi" w:cstheme="minorHAnsi"/>
          <w:lang w:val="en-US"/>
        </w:rPr>
        <w:t>value-added</w:t>
      </w:r>
      <w:r w:rsidRPr="009955D2">
        <w:rPr>
          <w:rFonts w:hAnsiTheme="minorHAnsi" w:cstheme="minorHAnsi"/>
          <w:lang w:val="en-US"/>
        </w:rPr>
        <w:t xml:space="preserve"> agriculture to the BRAED region. The investment guide is also branded with the </w:t>
      </w:r>
      <w:r>
        <w:rPr>
          <w:rFonts w:hAnsiTheme="minorHAnsi" w:cstheme="minorHAnsi"/>
          <w:lang w:val="en-US"/>
        </w:rPr>
        <w:t xml:space="preserve">Flagstaff Region </w:t>
      </w:r>
      <w:r w:rsidRPr="009955D2">
        <w:rPr>
          <w:rFonts w:hAnsiTheme="minorHAnsi" w:cstheme="minorHAnsi"/>
          <w:lang w:val="en-US"/>
        </w:rPr>
        <w:t>branding</w:t>
      </w:r>
      <w:r>
        <w:rPr>
          <w:rFonts w:hAnsiTheme="minorHAnsi" w:cstheme="minorHAnsi"/>
          <w:lang w:val="en-US"/>
        </w:rPr>
        <w:t>,</w:t>
      </w:r>
      <w:r w:rsidRPr="009955D2">
        <w:rPr>
          <w:rFonts w:hAnsiTheme="minorHAnsi" w:cstheme="minorHAnsi"/>
          <w:lang w:val="en-US"/>
        </w:rPr>
        <w:t xml:space="preserve"> making it useful to any of the municipalities within </w:t>
      </w:r>
      <w:r>
        <w:rPr>
          <w:rFonts w:hAnsiTheme="minorHAnsi" w:cstheme="minorHAnsi"/>
          <w:lang w:val="en-US"/>
        </w:rPr>
        <w:t xml:space="preserve">the </w:t>
      </w:r>
      <w:r w:rsidRPr="009955D2">
        <w:rPr>
          <w:rFonts w:hAnsiTheme="minorHAnsi" w:cstheme="minorHAnsi"/>
          <w:lang w:val="en-US"/>
        </w:rPr>
        <w:t xml:space="preserve">Flagstaff Region. </w:t>
      </w:r>
    </w:p>
    <w:p w:rsidR="00C349F4" w:rsidRPr="001F193D" w:rsidRDefault="00C349F4" w:rsidP="00C349F4">
      <w:pPr>
        <w:spacing w:after="75" w:line="240" w:lineRule="auto"/>
        <w:rPr>
          <w:rFonts w:hAnsiTheme="minorHAnsi" w:cstheme="minorHAnsi"/>
          <w:lang w:val="en-US"/>
        </w:rPr>
      </w:pPr>
      <w:r w:rsidRPr="004C46A6">
        <w:rPr>
          <w:rFonts w:hAnsiTheme="minorHAnsi" w:cstheme="minorHAnsi"/>
          <w:b/>
          <w:lang w:val="en-US"/>
        </w:rPr>
        <w:t xml:space="preserve">Challenges &amp; Changes made: </w:t>
      </w:r>
      <w:r w:rsidRPr="004C46A6">
        <w:rPr>
          <w:rFonts w:hAnsiTheme="minorHAnsi" w:cstheme="minorHAnsi"/>
          <w:lang w:val="en-US"/>
        </w:rPr>
        <w:t xml:space="preserve">When we first set out to create an investment guide we didn’t have accurate, up to date stats. To combat </w:t>
      </w:r>
      <w:r w:rsidRPr="00D14F95">
        <w:rPr>
          <w:rFonts w:hAnsiTheme="minorHAnsi" w:cstheme="minorHAnsi"/>
          <w:lang w:val="en-US"/>
        </w:rPr>
        <w:t xml:space="preserve">this, we worked with </w:t>
      </w:r>
      <w:proofErr w:type="spellStart"/>
      <w:r w:rsidRPr="00D14F95">
        <w:rPr>
          <w:rFonts w:hAnsiTheme="minorHAnsi" w:cstheme="minorHAnsi"/>
          <w:lang w:val="en-US"/>
        </w:rPr>
        <w:t>Townfolio</w:t>
      </w:r>
      <w:proofErr w:type="spellEnd"/>
      <w:r w:rsidRPr="00D14F95">
        <w:rPr>
          <w:rFonts w:hAnsiTheme="minorHAnsi" w:cstheme="minorHAnsi"/>
          <w:lang w:val="en-US"/>
        </w:rPr>
        <w:t xml:space="preserve"> to have those resources at our fingertips for both the investment guide </w:t>
      </w:r>
      <w:r>
        <w:rPr>
          <w:rFonts w:hAnsiTheme="minorHAnsi" w:cstheme="minorHAnsi"/>
          <w:lang w:val="en-US"/>
        </w:rPr>
        <w:t xml:space="preserve">creation and future requirements. </w:t>
      </w:r>
      <w:r w:rsidRPr="001F193D">
        <w:rPr>
          <w:rFonts w:hAnsiTheme="minorHAnsi" w:cstheme="minorHAnsi"/>
          <w:lang w:val="en-US"/>
        </w:rPr>
        <w:t xml:space="preserve"> </w:t>
      </w:r>
    </w:p>
    <w:p w:rsidR="00C349F4" w:rsidRPr="004C46A6" w:rsidRDefault="00C349F4" w:rsidP="00C349F4">
      <w:pPr>
        <w:spacing w:after="75" w:line="240" w:lineRule="auto"/>
        <w:rPr>
          <w:rFonts w:hAnsiTheme="minorHAnsi" w:cstheme="minorHAnsi"/>
          <w:b/>
          <w:lang w:val="en-US"/>
        </w:rPr>
      </w:pPr>
      <w:r w:rsidRPr="004C46A6">
        <w:rPr>
          <w:rFonts w:hAnsiTheme="minorHAnsi" w:cstheme="minorHAnsi"/>
          <w:b/>
          <w:lang w:val="en-US"/>
        </w:rPr>
        <w:t xml:space="preserve">Our target audience </w:t>
      </w:r>
    </w:p>
    <w:p w:rsidR="00C349F4" w:rsidRPr="00D14F95" w:rsidRDefault="00C349F4" w:rsidP="00C349F4">
      <w:pPr>
        <w:spacing w:after="75" w:line="240" w:lineRule="auto"/>
        <w:rPr>
          <w:rFonts w:hAnsiTheme="minorHAnsi" w:cstheme="minorHAnsi"/>
          <w:lang w:val="en-US"/>
        </w:rPr>
      </w:pPr>
      <w:r w:rsidRPr="00D14F95">
        <w:rPr>
          <w:rFonts w:hAnsiTheme="minorHAnsi" w:cstheme="minorHAnsi"/>
          <w:lang w:val="en-US"/>
        </w:rPr>
        <w:t xml:space="preserve">All potential and current stakeholders/investors in our identified four key industries: Agriculture, Agricultural Processing, Oil and Gas, and Tourism.  </w:t>
      </w:r>
    </w:p>
    <w:p w:rsidR="00C349F4" w:rsidRPr="00D14F95" w:rsidRDefault="00C349F4" w:rsidP="00C349F4">
      <w:pPr>
        <w:spacing w:after="75" w:line="240" w:lineRule="auto"/>
        <w:rPr>
          <w:rFonts w:hAnsiTheme="minorHAnsi" w:cstheme="minorHAnsi"/>
          <w:b/>
          <w:lang w:val="en-US"/>
        </w:rPr>
      </w:pPr>
      <w:r w:rsidRPr="00D14F95">
        <w:rPr>
          <w:rFonts w:hAnsiTheme="minorHAnsi" w:cstheme="minorHAnsi"/>
          <w:b/>
          <w:lang w:val="en-US"/>
        </w:rPr>
        <w:t>Any details regarding the sustainability of your project</w:t>
      </w:r>
      <w:r w:rsidRPr="00D14F95">
        <w:rPr>
          <w:rFonts w:hAnsiTheme="minorHAnsi" w:cstheme="minorHAnsi"/>
          <w:b/>
          <w:i/>
          <w:iCs/>
          <w:lang w:val="en-US"/>
        </w:rPr>
        <w:t xml:space="preserve"> </w:t>
      </w:r>
    </w:p>
    <w:p w:rsidR="00C349F4" w:rsidRPr="00D14F95" w:rsidRDefault="00C349F4" w:rsidP="00C349F4">
      <w:pPr>
        <w:pStyle w:val="ListParagraph"/>
        <w:numPr>
          <w:ilvl w:val="0"/>
          <w:numId w:val="1"/>
        </w:numPr>
        <w:rPr>
          <w:rFonts w:hAnsiTheme="minorHAnsi" w:cstheme="minorHAnsi"/>
        </w:rPr>
      </w:pPr>
      <w:r w:rsidRPr="00D14F95">
        <w:rPr>
          <w:rFonts w:hAnsiTheme="minorHAnsi" w:cstheme="minorHAnsi"/>
        </w:rPr>
        <w:t xml:space="preserve">Available online to reduce printing </w:t>
      </w:r>
    </w:p>
    <w:p w:rsidR="00C349F4" w:rsidRPr="00D14F95" w:rsidRDefault="00C349F4" w:rsidP="00C349F4">
      <w:pPr>
        <w:pStyle w:val="ListParagraph"/>
        <w:numPr>
          <w:ilvl w:val="0"/>
          <w:numId w:val="1"/>
        </w:numPr>
        <w:rPr>
          <w:rFonts w:hAnsiTheme="minorHAnsi" w:cstheme="minorHAnsi"/>
        </w:rPr>
      </w:pPr>
      <w:r w:rsidRPr="00D14F95">
        <w:rPr>
          <w:rFonts w:hAnsiTheme="minorHAnsi" w:cstheme="minorHAnsi"/>
        </w:rPr>
        <w:t xml:space="preserve">Files can be printed inhouse to avoid mass production and waste </w:t>
      </w:r>
    </w:p>
    <w:p w:rsidR="00067ECC" w:rsidRDefault="00067ECC"/>
    <w:sectPr w:rsidR="0006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8B9"/>
    <w:multiLevelType w:val="hybridMultilevel"/>
    <w:tmpl w:val="11F89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4"/>
    <w:rsid w:val="00067ECC"/>
    <w:rsid w:val="00A072B0"/>
    <w:rsid w:val="00C349F4"/>
    <w:rsid w:val="00C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1E28"/>
  <w15:chartTrackingRefBased/>
  <w15:docId w15:val="{77A6446F-99AD-44EA-A04A-A8BDF0F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F4"/>
    <w:rPr>
      <w:rFonts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Jenalee Blackhurst</dc:creator>
  <cp:keywords/>
  <dc:description/>
  <cp:lastModifiedBy>Jenalee Blackhurst</cp:lastModifiedBy>
  <cp:revision>2</cp:revision>
  <dcterms:created xsi:type="dcterms:W3CDTF">2018-07-30T16:37:00Z</dcterms:created>
  <dcterms:modified xsi:type="dcterms:W3CDTF">2018-07-30T19:13:00Z</dcterms:modified>
</cp:coreProperties>
</file>