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DBB8" w14:textId="77777777" w:rsidR="00EA10C2" w:rsidRDefault="00000000">
      <w:pPr>
        <w:pStyle w:val="Heading1"/>
        <w:spacing w:before="70" w:line="247" w:lineRule="auto"/>
        <w:ind w:left="3334" w:right="1781" w:hanging="651"/>
      </w:pPr>
      <w:r>
        <w:rPr>
          <w:color w:val="030303"/>
          <w:w w:val="105"/>
        </w:rPr>
        <w:t>TOWNSHIP OF NORTH HURON POSITION PROFILE</w:t>
      </w:r>
    </w:p>
    <w:p w14:paraId="280D104A" w14:textId="1A3C8EAE" w:rsidR="00EA10C2" w:rsidRDefault="009D64C1">
      <w:pPr>
        <w:pStyle w:val="BodyText"/>
        <w:spacing w:before="5"/>
        <w:rPr>
          <w:b/>
          <w:sz w:val="20"/>
        </w:rPr>
      </w:pPr>
      <w:r>
        <w:rPr>
          <w:noProof/>
        </w:rPr>
        <mc:AlternateContent>
          <mc:Choice Requires="wps">
            <w:drawing>
              <wp:anchor distT="0" distB="0" distL="0" distR="0" simplePos="0" relativeHeight="251655168" behindDoc="0" locked="0" layoutInCell="1" allowOverlap="1" wp14:anchorId="1F188860" wp14:editId="0CBF195C">
                <wp:simplePos x="0" y="0"/>
                <wp:positionH relativeFrom="page">
                  <wp:posOffset>1124585</wp:posOffset>
                </wp:positionH>
                <wp:positionV relativeFrom="paragraph">
                  <wp:posOffset>177800</wp:posOffset>
                </wp:positionV>
                <wp:extent cx="5523230" cy="0"/>
                <wp:effectExtent l="10160" t="5715" r="10160" b="13335"/>
                <wp:wrapTopAndBottom/>
                <wp:docPr id="12006336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2D73"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pt" to="52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csAEAAEgDAAAOAAAAZHJzL2Uyb0RvYy54bWysU8Fu2zAMvQ/YPwi6L3ZSNN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" strokeweight=".48pt">
                <w10:wrap type="topAndBottom" anchorx="page"/>
              </v:line>
            </w:pict>
          </mc:Fallback>
        </mc:AlternateContent>
      </w:r>
    </w:p>
    <w:p w14:paraId="0331751A" w14:textId="77777777" w:rsidR="009D64C1" w:rsidRDefault="009D64C1">
      <w:pPr>
        <w:pStyle w:val="BodyText"/>
        <w:spacing w:before="9"/>
        <w:rPr>
          <w:b/>
        </w:rPr>
      </w:pPr>
    </w:p>
    <w:p w14:paraId="1836B6AF" w14:textId="2E6425E3" w:rsidR="00EA10C2" w:rsidRPr="009D64C1" w:rsidRDefault="009D64C1">
      <w:pPr>
        <w:pStyle w:val="BodyText"/>
        <w:spacing w:before="9"/>
        <w:rPr>
          <w:b/>
          <w:sz w:val="24"/>
          <w:szCs w:val="24"/>
          <w:u w:val="single"/>
        </w:rPr>
      </w:pPr>
      <w:r w:rsidRPr="009D64C1">
        <w:rPr>
          <w:bCs/>
          <w:sz w:val="24"/>
          <w:szCs w:val="24"/>
        </w:rPr>
        <w:t>Position Title</w:t>
      </w:r>
      <w:r w:rsidRPr="009D64C1">
        <w:rPr>
          <w:b/>
          <w:sz w:val="24"/>
          <w:szCs w:val="24"/>
        </w:rPr>
        <w:t xml:space="preserve">   </w:t>
      </w:r>
      <w:r w:rsidRPr="009D64C1">
        <w:rPr>
          <w:b/>
          <w:sz w:val="24"/>
          <w:szCs w:val="24"/>
          <w:u w:val="single"/>
        </w:rPr>
        <w:tab/>
        <w:t xml:space="preserve">ECONOMIC DEVELOPMENT OFFICER         </w:t>
      </w:r>
    </w:p>
    <w:p w14:paraId="55266AD8" w14:textId="109FDC6F" w:rsidR="009D64C1" w:rsidRPr="009D64C1" w:rsidRDefault="009D64C1">
      <w:pPr>
        <w:pStyle w:val="BodyText"/>
        <w:spacing w:before="9"/>
        <w:rPr>
          <w:b/>
          <w:sz w:val="24"/>
          <w:szCs w:val="24"/>
          <w:u w:val="single"/>
        </w:rPr>
      </w:pPr>
      <w:r w:rsidRPr="009D64C1">
        <w:rPr>
          <w:bCs/>
          <w:sz w:val="24"/>
          <w:szCs w:val="24"/>
        </w:rPr>
        <w:t xml:space="preserve">Department </w:t>
      </w:r>
      <w:r w:rsidRPr="009D64C1">
        <w:rPr>
          <w:b/>
          <w:sz w:val="24"/>
          <w:szCs w:val="24"/>
        </w:rPr>
        <w:tab/>
        <w:t xml:space="preserve">   </w:t>
      </w:r>
      <w:r w:rsidRPr="009D64C1">
        <w:rPr>
          <w:b/>
          <w:sz w:val="24"/>
          <w:szCs w:val="24"/>
          <w:u w:val="single"/>
        </w:rPr>
        <w:tab/>
        <w:t xml:space="preserve">ADMINISTRATION                                           </w:t>
      </w:r>
    </w:p>
    <w:p w14:paraId="4E5C9EDA" w14:textId="00FD8282" w:rsidR="009D64C1" w:rsidRPr="009D64C1" w:rsidRDefault="009D64C1">
      <w:pPr>
        <w:pStyle w:val="BodyText"/>
        <w:spacing w:before="9"/>
        <w:rPr>
          <w:b/>
          <w:sz w:val="24"/>
          <w:szCs w:val="24"/>
          <w:u w:val="single"/>
        </w:rPr>
      </w:pPr>
      <w:r w:rsidRPr="009D64C1">
        <w:rPr>
          <w:bCs/>
          <w:sz w:val="24"/>
          <w:szCs w:val="24"/>
        </w:rPr>
        <w:t>Report to Title</w:t>
      </w:r>
      <w:r w:rsidRPr="009D64C1">
        <w:rPr>
          <w:b/>
          <w:sz w:val="24"/>
          <w:szCs w:val="24"/>
        </w:rPr>
        <w:t xml:space="preserve"> </w:t>
      </w:r>
      <w:r w:rsidRPr="009D64C1">
        <w:rPr>
          <w:b/>
          <w:sz w:val="24"/>
          <w:szCs w:val="24"/>
          <w:u w:val="single"/>
        </w:rPr>
        <w:tab/>
        <w:t xml:space="preserve">CAO                                      </w:t>
      </w:r>
    </w:p>
    <w:p w14:paraId="40015970" w14:textId="77777777" w:rsidR="00EA10C2" w:rsidRDefault="00EA10C2">
      <w:pPr>
        <w:pStyle w:val="BodyText"/>
        <w:spacing w:before="2"/>
        <w:rPr>
          <w:b/>
          <w:sz w:val="14"/>
        </w:rPr>
      </w:pPr>
    </w:p>
    <w:p w14:paraId="0996E718" w14:textId="77777777" w:rsidR="009D64C1" w:rsidRDefault="009D64C1">
      <w:pPr>
        <w:pStyle w:val="BodyText"/>
        <w:spacing w:before="2"/>
        <w:rPr>
          <w:b/>
          <w:sz w:val="14"/>
        </w:rPr>
      </w:pPr>
    </w:p>
    <w:p w14:paraId="0ED0F68E" w14:textId="3A96B1FF" w:rsidR="00EA10C2" w:rsidRDefault="00000000">
      <w:pPr>
        <w:tabs>
          <w:tab w:val="left" w:pos="9077"/>
        </w:tabs>
        <w:spacing w:before="94"/>
        <w:ind w:left="111"/>
        <w:rPr>
          <w:sz w:val="19"/>
        </w:rPr>
      </w:pPr>
      <w:r>
        <w:rPr>
          <w:color w:val="030303"/>
          <w:w w:val="105"/>
          <w:sz w:val="19"/>
          <w:u w:val="single" w:color="545454"/>
        </w:rPr>
        <w:t xml:space="preserve">Revised </w:t>
      </w:r>
      <w:r w:rsidR="004F0754">
        <w:rPr>
          <w:color w:val="030303"/>
          <w:w w:val="105"/>
          <w:sz w:val="19"/>
          <w:u w:val="single" w:color="000000"/>
        </w:rPr>
        <w:t>January 2023</w:t>
      </w:r>
      <w:r>
        <w:rPr>
          <w:color w:val="030303"/>
          <w:sz w:val="19"/>
        </w:rPr>
        <w:tab/>
      </w:r>
    </w:p>
    <w:p w14:paraId="018F6966" w14:textId="77777777" w:rsidR="00EA10C2" w:rsidRDefault="00EA10C2">
      <w:pPr>
        <w:pStyle w:val="BodyText"/>
        <w:spacing w:before="8"/>
        <w:rPr>
          <w:sz w:val="27"/>
        </w:rPr>
      </w:pPr>
    </w:p>
    <w:p w14:paraId="75CB304A" w14:textId="77777777" w:rsidR="00EA10C2" w:rsidRDefault="00000000">
      <w:pPr>
        <w:tabs>
          <w:tab w:val="left" w:pos="4463"/>
        </w:tabs>
        <w:spacing w:before="1"/>
        <w:ind w:left="143"/>
        <w:rPr>
          <w:b/>
          <w:sz w:val="21"/>
        </w:rPr>
      </w:pPr>
      <w:r>
        <w:rPr>
          <w:color w:val="030303"/>
          <w:w w:val="105"/>
          <w:sz w:val="21"/>
        </w:rPr>
        <w:t>Pay</w:t>
      </w:r>
      <w:r>
        <w:rPr>
          <w:color w:val="030303"/>
          <w:spacing w:val="-3"/>
          <w:w w:val="105"/>
          <w:sz w:val="21"/>
        </w:rPr>
        <w:t xml:space="preserve"> </w:t>
      </w:r>
      <w:r>
        <w:rPr>
          <w:color w:val="030303"/>
          <w:w w:val="105"/>
          <w:sz w:val="21"/>
        </w:rPr>
        <w:t>Range:</w:t>
      </w:r>
      <w:r>
        <w:rPr>
          <w:color w:val="030303"/>
          <w:w w:val="105"/>
          <w:sz w:val="21"/>
        </w:rPr>
        <w:tab/>
      </w:r>
      <w:r>
        <w:rPr>
          <w:b/>
          <w:color w:val="030303"/>
          <w:w w:val="105"/>
          <w:sz w:val="21"/>
        </w:rPr>
        <w:t>Pay Band</w:t>
      </w:r>
      <w:r>
        <w:rPr>
          <w:b/>
          <w:color w:val="030303"/>
          <w:spacing w:val="-4"/>
          <w:w w:val="105"/>
          <w:sz w:val="21"/>
        </w:rPr>
        <w:t xml:space="preserve"> </w:t>
      </w:r>
      <w:r>
        <w:rPr>
          <w:b/>
          <w:color w:val="030303"/>
          <w:w w:val="105"/>
          <w:sz w:val="21"/>
        </w:rPr>
        <w:t>8</w:t>
      </w:r>
    </w:p>
    <w:p w14:paraId="0F08769B" w14:textId="6987A61B" w:rsidR="00EA10C2" w:rsidRDefault="00000000">
      <w:pPr>
        <w:tabs>
          <w:tab w:val="left" w:pos="4463"/>
        </w:tabs>
        <w:spacing w:before="8"/>
        <w:ind w:left="143"/>
        <w:rPr>
          <w:b/>
          <w:sz w:val="21"/>
        </w:rPr>
      </w:pPr>
      <w:r>
        <w:rPr>
          <w:color w:val="030303"/>
          <w:w w:val="105"/>
          <w:sz w:val="21"/>
        </w:rPr>
        <w:t>Position Status:</w:t>
      </w:r>
      <w:r>
        <w:rPr>
          <w:color w:val="030303"/>
          <w:w w:val="105"/>
          <w:sz w:val="21"/>
        </w:rPr>
        <w:tab/>
      </w:r>
      <w:r w:rsidR="005735E4">
        <w:rPr>
          <w:b/>
          <w:color w:val="030303"/>
          <w:w w:val="105"/>
          <w:sz w:val="21"/>
        </w:rPr>
        <w:t>Part Time</w:t>
      </w:r>
      <w:r>
        <w:rPr>
          <w:b/>
          <w:color w:val="030303"/>
          <w:spacing w:val="-20"/>
          <w:w w:val="105"/>
          <w:sz w:val="21"/>
        </w:rPr>
        <w:t xml:space="preserve"> </w:t>
      </w:r>
      <w:r w:rsidR="005735E4">
        <w:rPr>
          <w:b/>
          <w:color w:val="030303"/>
          <w:w w:val="105"/>
          <w:sz w:val="21"/>
        </w:rPr>
        <w:t>E</w:t>
      </w:r>
      <w:r>
        <w:rPr>
          <w:b/>
          <w:color w:val="030303"/>
          <w:w w:val="105"/>
          <w:sz w:val="21"/>
        </w:rPr>
        <w:t>mployee</w:t>
      </w:r>
    </w:p>
    <w:p w14:paraId="52BAD0BB" w14:textId="77777777" w:rsidR="00EA10C2" w:rsidRDefault="00000000">
      <w:pPr>
        <w:tabs>
          <w:tab w:val="left" w:pos="4463"/>
        </w:tabs>
        <w:spacing w:before="12"/>
        <w:ind w:left="143"/>
        <w:rPr>
          <w:b/>
          <w:sz w:val="21"/>
        </w:rPr>
      </w:pPr>
      <w:r>
        <w:rPr>
          <w:color w:val="030303"/>
          <w:w w:val="105"/>
          <w:sz w:val="21"/>
        </w:rPr>
        <w:t>Pay</w:t>
      </w:r>
      <w:r>
        <w:rPr>
          <w:color w:val="030303"/>
          <w:spacing w:val="-3"/>
          <w:w w:val="105"/>
          <w:sz w:val="21"/>
        </w:rPr>
        <w:t xml:space="preserve"> </w:t>
      </w:r>
      <w:r>
        <w:rPr>
          <w:color w:val="030303"/>
          <w:w w:val="105"/>
          <w:sz w:val="21"/>
        </w:rPr>
        <w:t>Method:</w:t>
      </w:r>
      <w:r>
        <w:rPr>
          <w:color w:val="030303"/>
          <w:w w:val="105"/>
          <w:sz w:val="21"/>
        </w:rPr>
        <w:tab/>
      </w:r>
      <w:r>
        <w:rPr>
          <w:b/>
          <w:color w:val="030303"/>
          <w:w w:val="105"/>
          <w:sz w:val="21"/>
        </w:rPr>
        <w:t>Hourly</w:t>
      </w:r>
    </w:p>
    <w:p w14:paraId="63E66727" w14:textId="1AF2BF0E" w:rsidR="00EA10C2" w:rsidRDefault="00000000">
      <w:pPr>
        <w:tabs>
          <w:tab w:val="left" w:pos="4466"/>
        </w:tabs>
        <w:spacing w:before="12"/>
        <w:ind w:left="143"/>
        <w:rPr>
          <w:b/>
          <w:sz w:val="21"/>
        </w:rPr>
      </w:pPr>
      <w:r>
        <w:rPr>
          <w:color w:val="030303"/>
          <w:w w:val="105"/>
          <w:sz w:val="21"/>
        </w:rPr>
        <w:t>Normal</w:t>
      </w:r>
      <w:r>
        <w:rPr>
          <w:color w:val="030303"/>
          <w:spacing w:val="-3"/>
          <w:w w:val="105"/>
          <w:sz w:val="21"/>
        </w:rPr>
        <w:t xml:space="preserve"> </w:t>
      </w:r>
      <w:r>
        <w:rPr>
          <w:color w:val="030303"/>
          <w:w w:val="105"/>
          <w:sz w:val="21"/>
        </w:rPr>
        <w:t>Work Week:</w:t>
      </w:r>
      <w:r>
        <w:rPr>
          <w:color w:val="030303"/>
          <w:w w:val="105"/>
          <w:sz w:val="21"/>
        </w:rPr>
        <w:tab/>
      </w:r>
      <w:r w:rsidR="005735E4">
        <w:rPr>
          <w:b/>
          <w:color w:val="030303"/>
          <w:w w:val="105"/>
          <w:sz w:val="21"/>
        </w:rPr>
        <w:t>20 hours</w:t>
      </w:r>
    </w:p>
    <w:p w14:paraId="19103F7A" w14:textId="77777777" w:rsidR="00EA10C2" w:rsidRDefault="00000000">
      <w:pPr>
        <w:tabs>
          <w:tab w:val="left" w:pos="4464"/>
        </w:tabs>
        <w:spacing w:before="8"/>
        <w:ind w:left="142"/>
        <w:rPr>
          <w:b/>
          <w:sz w:val="21"/>
        </w:rPr>
      </w:pPr>
      <w:r>
        <w:rPr>
          <w:color w:val="030303"/>
          <w:w w:val="105"/>
          <w:sz w:val="21"/>
        </w:rPr>
        <w:t>Hours over 37.5 to 40.0 hours in</w:t>
      </w:r>
      <w:r>
        <w:rPr>
          <w:color w:val="030303"/>
          <w:spacing w:val="-9"/>
          <w:w w:val="105"/>
          <w:sz w:val="21"/>
        </w:rPr>
        <w:t xml:space="preserve"> </w:t>
      </w:r>
      <w:r>
        <w:rPr>
          <w:color w:val="030303"/>
          <w:w w:val="105"/>
          <w:sz w:val="21"/>
        </w:rPr>
        <w:t>a</w:t>
      </w:r>
      <w:r>
        <w:rPr>
          <w:color w:val="030303"/>
          <w:spacing w:val="-2"/>
          <w:w w:val="105"/>
          <w:sz w:val="21"/>
        </w:rPr>
        <w:t xml:space="preserve"> </w:t>
      </w:r>
      <w:r>
        <w:rPr>
          <w:color w:val="030303"/>
          <w:w w:val="105"/>
          <w:sz w:val="21"/>
        </w:rPr>
        <w:t>week:</w:t>
      </w:r>
      <w:r>
        <w:rPr>
          <w:color w:val="030303"/>
          <w:w w:val="105"/>
          <w:sz w:val="21"/>
        </w:rPr>
        <w:tab/>
      </w:r>
      <w:r>
        <w:rPr>
          <w:b/>
          <w:color w:val="030303"/>
          <w:w w:val="105"/>
          <w:sz w:val="21"/>
        </w:rPr>
        <w:t>Time off in lieu on a one-to-one</w:t>
      </w:r>
      <w:r>
        <w:rPr>
          <w:b/>
          <w:color w:val="030303"/>
          <w:spacing w:val="-18"/>
          <w:w w:val="105"/>
          <w:sz w:val="21"/>
        </w:rPr>
        <w:t xml:space="preserve"> </w:t>
      </w:r>
      <w:r>
        <w:rPr>
          <w:b/>
          <w:color w:val="030303"/>
          <w:w w:val="105"/>
          <w:sz w:val="21"/>
        </w:rPr>
        <w:t>basis</w:t>
      </w:r>
    </w:p>
    <w:p w14:paraId="1F5FEBE9" w14:textId="77777777" w:rsidR="00EA10C2" w:rsidRDefault="00000000">
      <w:pPr>
        <w:spacing w:before="13"/>
        <w:ind w:left="144"/>
        <w:rPr>
          <w:b/>
          <w:sz w:val="21"/>
        </w:rPr>
      </w:pPr>
      <w:r>
        <w:rPr>
          <w:color w:val="030303"/>
          <w:w w:val="105"/>
          <w:sz w:val="21"/>
        </w:rPr>
        <w:t xml:space="preserve">Overtime greater than 40.0 hours in a week: </w:t>
      </w:r>
      <w:r>
        <w:rPr>
          <w:b/>
          <w:color w:val="030303"/>
          <w:w w:val="105"/>
          <w:sz w:val="21"/>
        </w:rPr>
        <w:t>Paid at time &amp; half</w:t>
      </w:r>
    </w:p>
    <w:p w14:paraId="3DEA1326" w14:textId="77777777" w:rsidR="00EA10C2" w:rsidRDefault="00000000">
      <w:pPr>
        <w:tabs>
          <w:tab w:val="left" w:pos="4463"/>
        </w:tabs>
        <w:spacing w:before="13"/>
        <w:ind w:left="143"/>
        <w:rPr>
          <w:b/>
          <w:sz w:val="21"/>
        </w:rPr>
      </w:pPr>
      <w:r>
        <w:rPr>
          <w:color w:val="030303"/>
          <w:w w:val="105"/>
          <w:sz w:val="21"/>
        </w:rPr>
        <w:t>Location:</w:t>
      </w:r>
      <w:r>
        <w:rPr>
          <w:color w:val="030303"/>
          <w:w w:val="105"/>
          <w:sz w:val="21"/>
        </w:rPr>
        <w:tab/>
      </w:r>
      <w:r>
        <w:rPr>
          <w:b/>
          <w:color w:val="030303"/>
          <w:w w:val="105"/>
          <w:sz w:val="21"/>
        </w:rPr>
        <w:t>North Huron Municipal</w:t>
      </w:r>
      <w:r>
        <w:rPr>
          <w:b/>
          <w:color w:val="030303"/>
          <w:spacing w:val="-16"/>
          <w:w w:val="105"/>
          <w:sz w:val="21"/>
        </w:rPr>
        <w:t xml:space="preserve"> </w:t>
      </w:r>
      <w:r>
        <w:rPr>
          <w:b/>
          <w:color w:val="030303"/>
          <w:w w:val="105"/>
          <w:sz w:val="21"/>
        </w:rPr>
        <w:t>Office</w:t>
      </w:r>
    </w:p>
    <w:p w14:paraId="57ED79E9" w14:textId="7B7BFBCE" w:rsidR="00EA10C2" w:rsidRDefault="009D64C1">
      <w:pPr>
        <w:pStyle w:val="BodyText"/>
        <w:spacing w:before="1"/>
        <w:rPr>
          <w:b/>
          <w:sz w:val="21"/>
        </w:rPr>
      </w:pPr>
      <w:r>
        <w:rPr>
          <w:noProof/>
        </w:rPr>
        <mc:AlternateContent>
          <mc:Choice Requires="wps">
            <w:drawing>
              <wp:anchor distT="0" distB="0" distL="0" distR="0" simplePos="0" relativeHeight="251656192" behindDoc="0" locked="0" layoutInCell="1" allowOverlap="1" wp14:anchorId="77DA549F" wp14:editId="2AD9AAD8">
                <wp:simplePos x="0" y="0"/>
                <wp:positionH relativeFrom="page">
                  <wp:posOffset>1124585</wp:posOffset>
                </wp:positionH>
                <wp:positionV relativeFrom="paragraph">
                  <wp:posOffset>182245</wp:posOffset>
                </wp:positionV>
                <wp:extent cx="5523230" cy="0"/>
                <wp:effectExtent l="10160" t="12065" r="10160" b="6985"/>
                <wp:wrapTopAndBottom/>
                <wp:docPr id="740814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EC98"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35pt" to="523.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csAEAAEgDAAAOAAAAZHJzL2Uyb0RvYy54bWysU8Fu2zAMvQ/YPwi6L3ZSNN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" strokeweight=".48pt">
                <w10:wrap type="topAndBottom" anchorx="page"/>
              </v:line>
            </w:pict>
          </mc:Fallback>
        </mc:AlternateContent>
      </w:r>
    </w:p>
    <w:p w14:paraId="4C6AC911" w14:textId="77777777" w:rsidR="00EA10C2" w:rsidRDefault="00EA10C2">
      <w:pPr>
        <w:pStyle w:val="BodyText"/>
        <w:spacing w:before="4"/>
        <w:rPr>
          <w:b/>
        </w:rPr>
      </w:pPr>
    </w:p>
    <w:p w14:paraId="37B080D2" w14:textId="77777777" w:rsidR="00EA10C2" w:rsidRDefault="00000000">
      <w:pPr>
        <w:pStyle w:val="Heading1"/>
        <w:ind w:left="144"/>
      </w:pPr>
      <w:r>
        <w:rPr>
          <w:color w:val="030303"/>
          <w:w w:val="105"/>
        </w:rPr>
        <w:t>A - POSITION DESCRIPTION</w:t>
      </w:r>
    </w:p>
    <w:p w14:paraId="094AC47F" w14:textId="77777777" w:rsidR="00EA10C2" w:rsidRDefault="00EA10C2">
      <w:pPr>
        <w:pStyle w:val="BodyText"/>
        <w:spacing w:before="4"/>
        <w:rPr>
          <w:b/>
          <w:sz w:val="25"/>
        </w:rPr>
      </w:pPr>
    </w:p>
    <w:p w14:paraId="1460E533" w14:textId="77777777" w:rsidR="00EA10C2" w:rsidRDefault="00000000">
      <w:pPr>
        <w:pStyle w:val="ListParagraph"/>
        <w:numPr>
          <w:ilvl w:val="0"/>
          <w:numId w:val="5"/>
        </w:numPr>
        <w:tabs>
          <w:tab w:val="left" w:pos="507"/>
        </w:tabs>
        <w:ind w:hanging="365"/>
        <w:rPr>
          <w:b/>
          <w:sz w:val="23"/>
        </w:rPr>
      </w:pPr>
      <w:r>
        <w:rPr>
          <w:b/>
          <w:color w:val="030303"/>
          <w:w w:val="105"/>
          <w:sz w:val="23"/>
        </w:rPr>
        <w:t>Scope of</w:t>
      </w:r>
      <w:r>
        <w:rPr>
          <w:b/>
          <w:color w:val="030303"/>
          <w:spacing w:val="-27"/>
          <w:w w:val="105"/>
          <w:sz w:val="23"/>
        </w:rPr>
        <w:t xml:space="preserve"> </w:t>
      </w:r>
      <w:r>
        <w:rPr>
          <w:b/>
          <w:color w:val="030303"/>
          <w:w w:val="105"/>
          <w:sz w:val="23"/>
        </w:rPr>
        <w:t>Position</w:t>
      </w:r>
    </w:p>
    <w:p w14:paraId="64459DAE" w14:textId="77777777" w:rsidR="00EA10C2" w:rsidRDefault="00EA10C2">
      <w:pPr>
        <w:pStyle w:val="BodyText"/>
        <w:spacing w:before="7"/>
        <w:rPr>
          <w:b/>
          <w:sz w:val="21"/>
        </w:rPr>
      </w:pPr>
    </w:p>
    <w:p w14:paraId="5DBF1957" w14:textId="04BD2F42" w:rsidR="00EA10C2" w:rsidRDefault="00000000">
      <w:pPr>
        <w:pStyle w:val="BodyText"/>
        <w:spacing w:line="249" w:lineRule="auto"/>
        <w:ind w:left="141" w:right="508" w:hanging="1"/>
      </w:pPr>
      <w:r>
        <w:rPr>
          <w:color w:val="030303"/>
          <w:w w:val="105"/>
        </w:rPr>
        <w:t>Reporting to the CAO, the Economic Development Officer will attract new businesses and industries to North Huron and will work with property owners</w:t>
      </w:r>
      <w:r>
        <w:rPr>
          <w:color w:val="212121"/>
          <w:w w:val="105"/>
        </w:rPr>
        <w:t xml:space="preserve">, </w:t>
      </w:r>
      <w:r>
        <w:rPr>
          <w:color w:val="030303"/>
          <w:w w:val="105"/>
        </w:rPr>
        <w:t>developers and builders to create attractive business locations. The position will also provide support to existing business owners.</w:t>
      </w:r>
    </w:p>
    <w:p w14:paraId="073C057C" w14:textId="77777777" w:rsidR="00EA10C2" w:rsidRDefault="00EA10C2">
      <w:pPr>
        <w:pStyle w:val="BodyText"/>
        <w:spacing w:before="1"/>
        <w:rPr>
          <w:sz w:val="24"/>
        </w:rPr>
      </w:pPr>
    </w:p>
    <w:p w14:paraId="24AB2896" w14:textId="77777777" w:rsidR="00EA10C2" w:rsidRDefault="00000000">
      <w:pPr>
        <w:pStyle w:val="Heading1"/>
        <w:numPr>
          <w:ilvl w:val="0"/>
          <w:numId w:val="5"/>
        </w:numPr>
        <w:tabs>
          <w:tab w:val="left" w:pos="502"/>
        </w:tabs>
        <w:ind w:left="501" w:hanging="358"/>
      </w:pPr>
      <w:r>
        <w:rPr>
          <w:color w:val="030303"/>
          <w:w w:val="105"/>
        </w:rPr>
        <w:t>Key</w:t>
      </w:r>
      <w:r>
        <w:rPr>
          <w:color w:val="030303"/>
          <w:spacing w:val="-9"/>
          <w:w w:val="105"/>
        </w:rPr>
        <w:t xml:space="preserve"> </w:t>
      </w:r>
      <w:r>
        <w:rPr>
          <w:color w:val="030303"/>
          <w:w w:val="105"/>
        </w:rPr>
        <w:t>Responsibilities</w:t>
      </w:r>
    </w:p>
    <w:p w14:paraId="5540C15B" w14:textId="77777777" w:rsidR="00EA10C2" w:rsidRDefault="00EA10C2">
      <w:pPr>
        <w:pStyle w:val="BodyText"/>
        <w:spacing w:before="7"/>
        <w:rPr>
          <w:b/>
          <w:sz w:val="21"/>
        </w:rPr>
      </w:pPr>
    </w:p>
    <w:p w14:paraId="3046A91C" w14:textId="77777777" w:rsidR="00EA10C2" w:rsidRDefault="00000000">
      <w:pPr>
        <w:ind w:left="143"/>
        <w:rPr>
          <w:i/>
          <w:sz w:val="23"/>
        </w:rPr>
      </w:pPr>
      <w:r>
        <w:rPr>
          <w:i/>
          <w:color w:val="030303"/>
          <w:w w:val="105"/>
          <w:sz w:val="23"/>
        </w:rPr>
        <w:t xml:space="preserve">Operations </w:t>
      </w:r>
      <w:r>
        <w:rPr>
          <w:color w:val="030303"/>
          <w:w w:val="105"/>
          <w:sz w:val="21"/>
        </w:rPr>
        <w:t xml:space="preserve">&amp; </w:t>
      </w:r>
      <w:r>
        <w:rPr>
          <w:i/>
          <w:color w:val="030303"/>
          <w:w w:val="105"/>
          <w:sz w:val="23"/>
        </w:rPr>
        <w:t>Program Delivery</w:t>
      </w:r>
    </w:p>
    <w:p w14:paraId="21D263FA" w14:textId="77777777" w:rsidR="00EA10C2" w:rsidRDefault="00EA10C2">
      <w:pPr>
        <w:pStyle w:val="BodyText"/>
        <w:rPr>
          <w:i/>
          <w:sz w:val="22"/>
        </w:rPr>
      </w:pPr>
    </w:p>
    <w:p w14:paraId="1F522844" w14:textId="64A81BF5" w:rsidR="00EA10C2" w:rsidRDefault="00000000">
      <w:pPr>
        <w:pStyle w:val="ListParagraph"/>
        <w:numPr>
          <w:ilvl w:val="1"/>
          <w:numId w:val="5"/>
        </w:numPr>
        <w:tabs>
          <w:tab w:val="left" w:pos="862"/>
        </w:tabs>
        <w:spacing w:line="249" w:lineRule="auto"/>
        <w:ind w:right="565"/>
        <w:rPr>
          <w:sz w:val="23"/>
        </w:rPr>
      </w:pPr>
      <w:r>
        <w:rPr>
          <w:color w:val="030303"/>
          <w:w w:val="105"/>
          <w:sz w:val="23"/>
        </w:rPr>
        <w:t xml:space="preserve">Responsible for the Township's economic development including, </w:t>
      </w:r>
      <w:r w:rsidR="004F0754">
        <w:rPr>
          <w:color w:val="030303"/>
          <w:w w:val="105"/>
          <w:sz w:val="23"/>
        </w:rPr>
        <w:t>but not</w:t>
      </w:r>
      <w:r>
        <w:rPr>
          <w:color w:val="030303"/>
          <w:w w:val="105"/>
          <w:sz w:val="23"/>
        </w:rPr>
        <w:t xml:space="preserve"> limited to</w:t>
      </w:r>
      <w:r>
        <w:rPr>
          <w:color w:val="212121"/>
          <w:w w:val="105"/>
          <w:sz w:val="23"/>
        </w:rPr>
        <w:t xml:space="preserve">, </w:t>
      </w:r>
      <w:r>
        <w:rPr>
          <w:color w:val="030303"/>
          <w:w w:val="105"/>
          <w:sz w:val="23"/>
        </w:rPr>
        <w:t>business development</w:t>
      </w:r>
      <w:r>
        <w:rPr>
          <w:color w:val="212121"/>
          <w:w w:val="105"/>
          <w:sz w:val="23"/>
        </w:rPr>
        <w:t xml:space="preserve">, </w:t>
      </w:r>
      <w:r>
        <w:rPr>
          <w:color w:val="030303"/>
          <w:w w:val="105"/>
          <w:sz w:val="23"/>
        </w:rPr>
        <w:t xml:space="preserve">downtown revitalization, business attraction and </w:t>
      </w:r>
      <w:r>
        <w:rPr>
          <w:color w:val="030303"/>
          <w:spacing w:val="-5"/>
          <w:w w:val="105"/>
          <w:sz w:val="23"/>
        </w:rPr>
        <w:t>retention</w:t>
      </w:r>
      <w:r>
        <w:rPr>
          <w:color w:val="212121"/>
          <w:spacing w:val="-5"/>
          <w:w w:val="105"/>
          <w:sz w:val="23"/>
        </w:rPr>
        <w:t xml:space="preserve">, </w:t>
      </w:r>
      <w:r>
        <w:rPr>
          <w:color w:val="030303"/>
          <w:w w:val="105"/>
          <w:sz w:val="23"/>
        </w:rPr>
        <w:t xml:space="preserve">small business </w:t>
      </w:r>
      <w:r>
        <w:rPr>
          <w:color w:val="030303"/>
          <w:spacing w:val="-5"/>
          <w:w w:val="105"/>
          <w:sz w:val="23"/>
        </w:rPr>
        <w:t>development</w:t>
      </w:r>
      <w:r>
        <w:rPr>
          <w:color w:val="212121"/>
          <w:spacing w:val="-5"/>
          <w:w w:val="105"/>
          <w:sz w:val="23"/>
        </w:rPr>
        <w:t xml:space="preserve">, </w:t>
      </w:r>
      <w:r w:rsidR="00722B88">
        <w:rPr>
          <w:color w:val="212121"/>
          <w:spacing w:val="-5"/>
          <w:w w:val="105"/>
          <w:sz w:val="23"/>
        </w:rPr>
        <w:t xml:space="preserve">and </w:t>
      </w:r>
      <w:r>
        <w:rPr>
          <w:color w:val="030303"/>
          <w:w w:val="105"/>
          <w:sz w:val="23"/>
        </w:rPr>
        <w:t>securing provincial and federal grant programs to advance economic development projects</w:t>
      </w:r>
      <w:r w:rsidR="00722B88">
        <w:rPr>
          <w:color w:val="030303"/>
          <w:w w:val="105"/>
          <w:sz w:val="23"/>
        </w:rPr>
        <w:t>.</w:t>
      </w:r>
    </w:p>
    <w:p w14:paraId="2DDF8641" w14:textId="77777777" w:rsidR="00EA10C2" w:rsidRDefault="00EA10C2">
      <w:pPr>
        <w:pStyle w:val="BodyText"/>
        <w:spacing w:before="8"/>
        <w:rPr>
          <w:sz w:val="20"/>
        </w:rPr>
      </w:pPr>
    </w:p>
    <w:p w14:paraId="732E4560" w14:textId="77777777" w:rsidR="00EA10C2" w:rsidRDefault="00000000">
      <w:pPr>
        <w:pStyle w:val="ListParagraph"/>
        <w:numPr>
          <w:ilvl w:val="1"/>
          <w:numId w:val="5"/>
        </w:numPr>
        <w:tabs>
          <w:tab w:val="left" w:pos="862"/>
        </w:tabs>
        <w:spacing w:line="252" w:lineRule="auto"/>
        <w:ind w:left="864" w:right="1043"/>
        <w:rPr>
          <w:sz w:val="23"/>
        </w:rPr>
      </w:pPr>
      <w:r>
        <w:rPr>
          <w:color w:val="030303"/>
          <w:w w:val="105"/>
          <w:sz w:val="23"/>
        </w:rPr>
        <w:t>Primary contact and liaison for prospective</w:t>
      </w:r>
      <w:r>
        <w:rPr>
          <w:color w:val="212121"/>
          <w:w w:val="105"/>
          <w:sz w:val="23"/>
        </w:rPr>
        <w:t xml:space="preserve">, </w:t>
      </w:r>
      <w:r>
        <w:rPr>
          <w:color w:val="030303"/>
          <w:w w:val="105"/>
          <w:sz w:val="23"/>
        </w:rPr>
        <w:t>existing and expanding businesses requiring assistance with site</w:t>
      </w:r>
      <w:r>
        <w:rPr>
          <w:color w:val="030303"/>
          <w:spacing w:val="-49"/>
          <w:w w:val="105"/>
          <w:sz w:val="23"/>
        </w:rPr>
        <w:t xml:space="preserve"> </w:t>
      </w:r>
      <w:r>
        <w:rPr>
          <w:color w:val="030303"/>
          <w:w w:val="105"/>
          <w:sz w:val="23"/>
        </w:rPr>
        <w:t>locations, understanding of municipal</w:t>
      </w:r>
      <w:r>
        <w:rPr>
          <w:color w:val="030303"/>
          <w:spacing w:val="-7"/>
          <w:w w:val="105"/>
          <w:sz w:val="23"/>
        </w:rPr>
        <w:t xml:space="preserve"> </w:t>
      </w:r>
      <w:r>
        <w:rPr>
          <w:color w:val="030303"/>
          <w:w w:val="105"/>
          <w:sz w:val="23"/>
        </w:rPr>
        <w:t>procedures</w:t>
      </w:r>
      <w:r>
        <w:rPr>
          <w:color w:val="030303"/>
          <w:spacing w:val="-8"/>
          <w:w w:val="105"/>
          <w:sz w:val="23"/>
        </w:rPr>
        <w:t xml:space="preserve"> </w:t>
      </w:r>
      <w:r>
        <w:rPr>
          <w:color w:val="030303"/>
          <w:w w:val="105"/>
          <w:sz w:val="23"/>
        </w:rPr>
        <w:t>and</w:t>
      </w:r>
      <w:r>
        <w:rPr>
          <w:color w:val="030303"/>
          <w:spacing w:val="-14"/>
          <w:w w:val="105"/>
          <w:sz w:val="23"/>
        </w:rPr>
        <w:t xml:space="preserve"> </w:t>
      </w:r>
      <w:r>
        <w:rPr>
          <w:color w:val="030303"/>
          <w:w w:val="105"/>
          <w:sz w:val="23"/>
        </w:rPr>
        <w:t>regulations,</w:t>
      </w:r>
      <w:r>
        <w:rPr>
          <w:color w:val="030303"/>
          <w:spacing w:val="-9"/>
          <w:w w:val="105"/>
          <w:sz w:val="23"/>
        </w:rPr>
        <w:t xml:space="preserve"> </w:t>
      </w:r>
      <w:r>
        <w:rPr>
          <w:color w:val="030303"/>
          <w:w w:val="105"/>
          <w:sz w:val="23"/>
        </w:rPr>
        <w:t>and</w:t>
      </w:r>
      <w:r>
        <w:rPr>
          <w:color w:val="030303"/>
          <w:spacing w:val="-12"/>
          <w:w w:val="105"/>
          <w:sz w:val="23"/>
        </w:rPr>
        <w:t xml:space="preserve"> </w:t>
      </w:r>
      <w:r>
        <w:rPr>
          <w:color w:val="030303"/>
          <w:w w:val="105"/>
          <w:sz w:val="23"/>
        </w:rPr>
        <w:t>statistical</w:t>
      </w:r>
      <w:r>
        <w:rPr>
          <w:color w:val="030303"/>
          <w:spacing w:val="-9"/>
          <w:w w:val="105"/>
          <w:sz w:val="23"/>
        </w:rPr>
        <w:t xml:space="preserve"> </w:t>
      </w:r>
      <w:r>
        <w:rPr>
          <w:color w:val="030303"/>
          <w:w w:val="105"/>
          <w:sz w:val="23"/>
        </w:rPr>
        <w:t>and</w:t>
      </w:r>
      <w:r>
        <w:rPr>
          <w:color w:val="030303"/>
          <w:spacing w:val="-14"/>
          <w:w w:val="105"/>
          <w:sz w:val="23"/>
        </w:rPr>
        <w:t xml:space="preserve"> </w:t>
      </w:r>
      <w:r>
        <w:rPr>
          <w:color w:val="030303"/>
          <w:w w:val="105"/>
          <w:sz w:val="23"/>
        </w:rPr>
        <w:t>community information related to the</w:t>
      </w:r>
      <w:r>
        <w:rPr>
          <w:color w:val="030303"/>
          <w:spacing w:val="-43"/>
          <w:w w:val="105"/>
          <w:sz w:val="23"/>
        </w:rPr>
        <w:t xml:space="preserve"> </w:t>
      </w:r>
      <w:r>
        <w:rPr>
          <w:color w:val="030303"/>
          <w:w w:val="105"/>
          <w:sz w:val="23"/>
        </w:rPr>
        <w:t>Township.</w:t>
      </w:r>
    </w:p>
    <w:p w14:paraId="512864F1" w14:textId="77777777" w:rsidR="00EA10C2" w:rsidRDefault="00EA10C2">
      <w:pPr>
        <w:pStyle w:val="BodyText"/>
        <w:spacing w:before="10"/>
        <w:rPr>
          <w:sz w:val="20"/>
        </w:rPr>
      </w:pPr>
    </w:p>
    <w:p w14:paraId="15B54F24" w14:textId="43FE415C" w:rsidR="00EA10C2" w:rsidRDefault="00000000">
      <w:pPr>
        <w:pStyle w:val="ListParagraph"/>
        <w:numPr>
          <w:ilvl w:val="1"/>
          <w:numId w:val="5"/>
        </w:numPr>
        <w:tabs>
          <w:tab w:val="left" w:pos="862"/>
        </w:tabs>
        <w:spacing w:before="1" w:line="249" w:lineRule="auto"/>
        <w:ind w:right="513" w:hanging="356"/>
        <w:rPr>
          <w:sz w:val="23"/>
        </w:rPr>
      </w:pPr>
      <w:r>
        <w:rPr>
          <w:color w:val="030303"/>
          <w:w w:val="105"/>
          <w:sz w:val="23"/>
        </w:rPr>
        <w:t>Represents</w:t>
      </w:r>
      <w:r>
        <w:rPr>
          <w:color w:val="030303"/>
          <w:spacing w:val="-5"/>
          <w:w w:val="105"/>
          <w:sz w:val="23"/>
        </w:rPr>
        <w:t xml:space="preserve"> </w:t>
      </w:r>
      <w:r>
        <w:rPr>
          <w:color w:val="030303"/>
          <w:w w:val="105"/>
          <w:sz w:val="23"/>
        </w:rPr>
        <w:t>the</w:t>
      </w:r>
      <w:r>
        <w:rPr>
          <w:color w:val="030303"/>
          <w:spacing w:val="-18"/>
          <w:w w:val="105"/>
          <w:sz w:val="23"/>
        </w:rPr>
        <w:t xml:space="preserve"> </w:t>
      </w:r>
      <w:r>
        <w:rPr>
          <w:color w:val="030303"/>
          <w:w w:val="105"/>
          <w:sz w:val="23"/>
        </w:rPr>
        <w:t>Township</w:t>
      </w:r>
      <w:r>
        <w:rPr>
          <w:color w:val="030303"/>
          <w:spacing w:val="-5"/>
          <w:w w:val="105"/>
          <w:sz w:val="23"/>
        </w:rPr>
        <w:t xml:space="preserve"> </w:t>
      </w:r>
      <w:r>
        <w:rPr>
          <w:color w:val="030303"/>
          <w:w w:val="105"/>
          <w:sz w:val="23"/>
        </w:rPr>
        <w:t>and</w:t>
      </w:r>
      <w:r>
        <w:rPr>
          <w:color w:val="030303"/>
          <w:spacing w:val="-19"/>
          <w:w w:val="105"/>
          <w:sz w:val="23"/>
        </w:rPr>
        <w:t xml:space="preserve"> </w:t>
      </w:r>
      <w:r>
        <w:rPr>
          <w:color w:val="030303"/>
          <w:w w:val="105"/>
          <w:sz w:val="23"/>
        </w:rPr>
        <w:t>maintains</w:t>
      </w:r>
      <w:r>
        <w:rPr>
          <w:color w:val="030303"/>
          <w:spacing w:val="-6"/>
          <w:w w:val="105"/>
          <w:sz w:val="23"/>
        </w:rPr>
        <w:t xml:space="preserve"> </w:t>
      </w:r>
      <w:r>
        <w:rPr>
          <w:color w:val="030303"/>
          <w:w w:val="105"/>
          <w:sz w:val="23"/>
        </w:rPr>
        <w:t>partnerships</w:t>
      </w:r>
      <w:r>
        <w:rPr>
          <w:color w:val="030303"/>
          <w:spacing w:val="-3"/>
          <w:w w:val="105"/>
          <w:sz w:val="23"/>
        </w:rPr>
        <w:t xml:space="preserve"> </w:t>
      </w:r>
      <w:r>
        <w:rPr>
          <w:color w:val="030303"/>
          <w:w w:val="105"/>
          <w:sz w:val="23"/>
        </w:rPr>
        <w:t>and</w:t>
      </w:r>
      <w:r>
        <w:rPr>
          <w:color w:val="030303"/>
          <w:spacing w:val="-14"/>
          <w:w w:val="105"/>
          <w:sz w:val="23"/>
        </w:rPr>
        <w:t xml:space="preserve"> </w:t>
      </w:r>
      <w:r>
        <w:rPr>
          <w:color w:val="030303"/>
          <w:w w:val="105"/>
          <w:sz w:val="23"/>
        </w:rPr>
        <w:t xml:space="preserve">communication with commercial and industrial </w:t>
      </w:r>
      <w:r>
        <w:rPr>
          <w:color w:val="030303"/>
          <w:spacing w:val="-5"/>
          <w:w w:val="105"/>
          <w:sz w:val="23"/>
        </w:rPr>
        <w:t>businesses</w:t>
      </w:r>
      <w:r>
        <w:rPr>
          <w:color w:val="030303"/>
          <w:w w:val="105"/>
          <w:sz w:val="23"/>
        </w:rPr>
        <w:t xml:space="preserve"> and the agricultural</w:t>
      </w:r>
      <w:r>
        <w:rPr>
          <w:color w:val="030303"/>
          <w:spacing w:val="-44"/>
          <w:w w:val="105"/>
          <w:sz w:val="23"/>
        </w:rPr>
        <w:t xml:space="preserve"> </w:t>
      </w:r>
      <w:r>
        <w:rPr>
          <w:color w:val="030303"/>
          <w:w w:val="105"/>
          <w:sz w:val="23"/>
        </w:rPr>
        <w:t>community</w:t>
      </w:r>
      <w:r>
        <w:rPr>
          <w:color w:val="212121"/>
          <w:w w:val="105"/>
          <w:sz w:val="23"/>
        </w:rPr>
        <w:t>.</w:t>
      </w:r>
    </w:p>
    <w:p w14:paraId="67A9C688" w14:textId="77777777" w:rsidR="00EA10C2" w:rsidRDefault="00EA10C2">
      <w:pPr>
        <w:spacing w:line="249" w:lineRule="auto"/>
        <w:rPr>
          <w:sz w:val="23"/>
        </w:rPr>
        <w:sectPr w:rsidR="00EA10C2" w:rsidSect="00383753">
          <w:type w:val="continuous"/>
          <w:pgSz w:w="12240" w:h="15840"/>
          <w:pgMar w:top="1380" w:right="1400" w:bottom="280" w:left="1660" w:header="720" w:footer="720" w:gutter="0"/>
          <w:cols w:space="720"/>
        </w:sectPr>
      </w:pPr>
    </w:p>
    <w:p w14:paraId="773240EB" w14:textId="77777777" w:rsidR="00EA10C2" w:rsidRDefault="00000000">
      <w:pPr>
        <w:pStyle w:val="ListParagraph"/>
        <w:numPr>
          <w:ilvl w:val="1"/>
          <w:numId w:val="5"/>
        </w:numPr>
        <w:tabs>
          <w:tab w:val="left" w:pos="822"/>
        </w:tabs>
        <w:spacing w:before="70" w:line="249" w:lineRule="auto"/>
        <w:ind w:left="821" w:right="436" w:hanging="359"/>
        <w:rPr>
          <w:sz w:val="23"/>
        </w:rPr>
      </w:pPr>
      <w:r>
        <w:rPr>
          <w:color w:val="030303"/>
          <w:w w:val="105"/>
          <w:sz w:val="23"/>
        </w:rPr>
        <w:lastRenderedPageBreak/>
        <w:t>Develop a network of resources beyond North Huron through organizations</w:t>
      </w:r>
      <w:r>
        <w:rPr>
          <w:color w:val="030303"/>
          <w:spacing w:val="5"/>
          <w:w w:val="105"/>
          <w:sz w:val="23"/>
        </w:rPr>
        <w:t xml:space="preserve"> </w:t>
      </w:r>
      <w:r>
        <w:rPr>
          <w:color w:val="030303"/>
          <w:w w:val="105"/>
          <w:sz w:val="23"/>
        </w:rPr>
        <w:t>such</w:t>
      </w:r>
      <w:r>
        <w:rPr>
          <w:color w:val="030303"/>
          <w:spacing w:val="-15"/>
          <w:w w:val="105"/>
          <w:sz w:val="23"/>
        </w:rPr>
        <w:t xml:space="preserve"> </w:t>
      </w:r>
      <w:r>
        <w:rPr>
          <w:color w:val="030303"/>
          <w:w w:val="105"/>
          <w:sz w:val="23"/>
        </w:rPr>
        <w:t>as</w:t>
      </w:r>
      <w:r>
        <w:rPr>
          <w:color w:val="030303"/>
          <w:spacing w:val="-14"/>
          <w:w w:val="105"/>
          <w:sz w:val="23"/>
        </w:rPr>
        <w:t xml:space="preserve"> </w:t>
      </w:r>
      <w:r>
        <w:rPr>
          <w:color w:val="030303"/>
          <w:w w:val="105"/>
          <w:sz w:val="23"/>
        </w:rPr>
        <w:t>the</w:t>
      </w:r>
      <w:r>
        <w:rPr>
          <w:color w:val="030303"/>
          <w:spacing w:val="-12"/>
          <w:w w:val="105"/>
          <w:sz w:val="23"/>
        </w:rPr>
        <w:t xml:space="preserve"> </w:t>
      </w:r>
      <w:r>
        <w:rPr>
          <w:color w:val="030303"/>
          <w:w w:val="105"/>
          <w:sz w:val="23"/>
        </w:rPr>
        <w:t>Economic</w:t>
      </w:r>
      <w:r>
        <w:rPr>
          <w:color w:val="030303"/>
          <w:spacing w:val="-2"/>
          <w:w w:val="105"/>
          <w:sz w:val="23"/>
        </w:rPr>
        <w:t xml:space="preserve"> </w:t>
      </w:r>
      <w:r>
        <w:rPr>
          <w:color w:val="030303"/>
          <w:w w:val="105"/>
          <w:sz w:val="23"/>
        </w:rPr>
        <w:t>Developers</w:t>
      </w:r>
      <w:r>
        <w:rPr>
          <w:color w:val="030303"/>
          <w:spacing w:val="3"/>
          <w:w w:val="105"/>
          <w:sz w:val="23"/>
        </w:rPr>
        <w:t xml:space="preserve"> </w:t>
      </w:r>
      <w:r>
        <w:rPr>
          <w:color w:val="030303"/>
          <w:w w:val="105"/>
          <w:sz w:val="23"/>
        </w:rPr>
        <w:t>Council</w:t>
      </w:r>
      <w:r>
        <w:rPr>
          <w:color w:val="030303"/>
          <w:spacing w:val="-3"/>
          <w:w w:val="105"/>
          <w:sz w:val="23"/>
        </w:rPr>
        <w:t xml:space="preserve"> </w:t>
      </w:r>
      <w:r>
        <w:rPr>
          <w:color w:val="030303"/>
          <w:w w:val="105"/>
          <w:sz w:val="23"/>
        </w:rPr>
        <w:t>of</w:t>
      </w:r>
      <w:r>
        <w:rPr>
          <w:color w:val="030303"/>
          <w:spacing w:val="-11"/>
          <w:w w:val="105"/>
          <w:sz w:val="23"/>
        </w:rPr>
        <w:t xml:space="preserve"> </w:t>
      </w:r>
      <w:r>
        <w:rPr>
          <w:color w:val="030303"/>
          <w:w w:val="105"/>
          <w:sz w:val="23"/>
        </w:rPr>
        <w:t>Ontario</w:t>
      </w:r>
      <w:r>
        <w:rPr>
          <w:color w:val="030303"/>
          <w:spacing w:val="-5"/>
          <w:w w:val="105"/>
          <w:sz w:val="23"/>
        </w:rPr>
        <w:t xml:space="preserve"> </w:t>
      </w:r>
      <w:r>
        <w:rPr>
          <w:color w:val="030303"/>
          <w:w w:val="105"/>
          <w:sz w:val="23"/>
        </w:rPr>
        <w:t>and the Economic Developers Association of</w:t>
      </w:r>
      <w:r>
        <w:rPr>
          <w:color w:val="030303"/>
          <w:spacing w:val="-30"/>
          <w:w w:val="105"/>
          <w:sz w:val="23"/>
        </w:rPr>
        <w:t xml:space="preserve"> </w:t>
      </w:r>
      <w:r>
        <w:rPr>
          <w:color w:val="030303"/>
          <w:w w:val="105"/>
          <w:sz w:val="23"/>
        </w:rPr>
        <w:t>Canada</w:t>
      </w:r>
      <w:r>
        <w:rPr>
          <w:color w:val="1C1C1C"/>
          <w:w w:val="105"/>
          <w:sz w:val="23"/>
        </w:rPr>
        <w:t>.</w:t>
      </w:r>
    </w:p>
    <w:p w14:paraId="79BB9F2B" w14:textId="77777777" w:rsidR="00EA10C2" w:rsidRDefault="00EA10C2">
      <w:pPr>
        <w:pStyle w:val="BodyText"/>
        <w:spacing w:before="4"/>
        <w:rPr>
          <w:sz w:val="21"/>
        </w:rPr>
      </w:pPr>
    </w:p>
    <w:p w14:paraId="2DD61EF2" w14:textId="77777777" w:rsidR="00EA10C2" w:rsidRDefault="00000000">
      <w:pPr>
        <w:pStyle w:val="ListParagraph"/>
        <w:numPr>
          <w:ilvl w:val="1"/>
          <w:numId w:val="5"/>
        </w:numPr>
        <w:tabs>
          <w:tab w:val="left" w:pos="826"/>
        </w:tabs>
        <w:spacing w:line="252" w:lineRule="auto"/>
        <w:ind w:left="824" w:right="222" w:hanging="362"/>
        <w:rPr>
          <w:sz w:val="23"/>
        </w:rPr>
      </w:pPr>
      <w:r>
        <w:rPr>
          <w:color w:val="030303"/>
          <w:w w:val="105"/>
          <w:sz w:val="23"/>
        </w:rPr>
        <w:t>Assists</w:t>
      </w:r>
      <w:r>
        <w:rPr>
          <w:color w:val="030303"/>
          <w:spacing w:val="-8"/>
          <w:w w:val="105"/>
          <w:sz w:val="23"/>
        </w:rPr>
        <w:t xml:space="preserve"> </w:t>
      </w:r>
      <w:r>
        <w:rPr>
          <w:color w:val="030303"/>
          <w:w w:val="105"/>
          <w:sz w:val="23"/>
        </w:rPr>
        <w:t>in</w:t>
      </w:r>
      <w:r>
        <w:rPr>
          <w:color w:val="030303"/>
          <w:spacing w:val="-12"/>
          <w:w w:val="105"/>
          <w:sz w:val="23"/>
        </w:rPr>
        <w:t xml:space="preserve"> </w:t>
      </w:r>
      <w:r>
        <w:rPr>
          <w:color w:val="030303"/>
          <w:w w:val="105"/>
          <w:sz w:val="23"/>
        </w:rPr>
        <w:t>the</w:t>
      </w:r>
      <w:r>
        <w:rPr>
          <w:color w:val="030303"/>
          <w:spacing w:val="-9"/>
          <w:w w:val="105"/>
          <w:sz w:val="23"/>
        </w:rPr>
        <w:t xml:space="preserve"> </w:t>
      </w:r>
      <w:r>
        <w:rPr>
          <w:color w:val="030303"/>
          <w:w w:val="105"/>
          <w:sz w:val="23"/>
        </w:rPr>
        <w:t>preparation,</w:t>
      </w:r>
      <w:r>
        <w:rPr>
          <w:color w:val="030303"/>
          <w:spacing w:val="5"/>
          <w:w w:val="105"/>
          <w:sz w:val="23"/>
        </w:rPr>
        <w:t xml:space="preserve"> </w:t>
      </w:r>
      <w:r>
        <w:rPr>
          <w:color w:val="030303"/>
          <w:w w:val="105"/>
          <w:sz w:val="23"/>
        </w:rPr>
        <w:t>support</w:t>
      </w:r>
      <w:r>
        <w:rPr>
          <w:color w:val="030303"/>
          <w:spacing w:val="-3"/>
          <w:w w:val="105"/>
          <w:sz w:val="23"/>
        </w:rPr>
        <w:t xml:space="preserve"> </w:t>
      </w:r>
      <w:r>
        <w:rPr>
          <w:color w:val="030303"/>
          <w:w w:val="105"/>
          <w:sz w:val="23"/>
        </w:rPr>
        <w:t>and</w:t>
      </w:r>
      <w:r>
        <w:rPr>
          <w:color w:val="030303"/>
          <w:spacing w:val="-15"/>
          <w:w w:val="105"/>
          <w:sz w:val="23"/>
        </w:rPr>
        <w:t xml:space="preserve"> </w:t>
      </w:r>
      <w:r>
        <w:rPr>
          <w:color w:val="030303"/>
          <w:w w:val="105"/>
          <w:sz w:val="23"/>
        </w:rPr>
        <w:t>monitoring of</w:t>
      </w:r>
      <w:r>
        <w:rPr>
          <w:color w:val="030303"/>
          <w:spacing w:val="-6"/>
          <w:w w:val="105"/>
          <w:sz w:val="23"/>
        </w:rPr>
        <w:t xml:space="preserve"> </w:t>
      </w:r>
      <w:r>
        <w:rPr>
          <w:color w:val="030303"/>
          <w:w w:val="105"/>
          <w:sz w:val="23"/>
        </w:rPr>
        <w:t>the</w:t>
      </w:r>
      <w:r>
        <w:rPr>
          <w:color w:val="030303"/>
          <w:spacing w:val="-15"/>
          <w:w w:val="105"/>
          <w:sz w:val="23"/>
        </w:rPr>
        <w:t xml:space="preserve"> </w:t>
      </w:r>
      <w:r>
        <w:rPr>
          <w:color w:val="030303"/>
          <w:w w:val="105"/>
          <w:sz w:val="23"/>
        </w:rPr>
        <w:t>annual</w:t>
      </w:r>
      <w:r>
        <w:rPr>
          <w:color w:val="030303"/>
          <w:spacing w:val="-11"/>
          <w:w w:val="105"/>
          <w:sz w:val="23"/>
        </w:rPr>
        <w:t xml:space="preserve"> </w:t>
      </w:r>
      <w:r>
        <w:rPr>
          <w:color w:val="030303"/>
          <w:w w:val="105"/>
          <w:sz w:val="23"/>
        </w:rPr>
        <w:t>operating budget for economic</w:t>
      </w:r>
      <w:r>
        <w:rPr>
          <w:color w:val="030303"/>
          <w:spacing w:val="-43"/>
          <w:w w:val="105"/>
          <w:sz w:val="23"/>
        </w:rPr>
        <w:t xml:space="preserve"> </w:t>
      </w:r>
      <w:r>
        <w:rPr>
          <w:color w:val="030303"/>
          <w:w w:val="105"/>
          <w:sz w:val="23"/>
        </w:rPr>
        <w:t>development.</w:t>
      </w:r>
    </w:p>
    <w:p w14:paraId="0A6DFA2A" w14:textId="77777777" w:rsidR="00EA10C2" w:rsidRDefault="00EA10C2">
      <w:pPr>
        <w:pStyle w:val="BodyText"/>
        <w:spacing w:before="5"/>
        <w:rPr>
          <w:sz w:val="20"/>
        </w:rPr>
      </w:pPr>
    </w:p>
    <w:p w14:paraId="3822E557" w14:textId="77777777" w:rsidR="00EA10C2" w:rsidRDefault="00000000">
      <w:pPr>
        <w:pStyle w:val="ListParagraph"/>
        <w:numPr>
          <w:ilvl w:val="1"/>
          <w:numId w:val="5"/>
        </w:numPr>
        <w:tabs>
          <w:tab w:val="left" w:pos="822"/>
        </w:tabs>
        <w:spacing w:before="1" w:line="249" w:lineRule="auto"/>
        <w:ind w:left="824" w:right="424"/>
        <w:rPr>
          <w:sz w:val="23"/>
        </w:rPr>
      </w:pPr>
      <w:r>
        <w:rPr>
          <w:color w:val="030303"/>
          <w:w w:val="105"/>
          <w:sz w:val="23"/>
        </w:rPr>
        <w:t>Undertake</w:t>
      </w:r>
      <w:r>
        <w:rPr>
          <w:color w:val="030303"/>
          <w:spacing w:val="7"/>
          <w:w w:val="105"/>
          <w:sz w:val="23"/>
        </w:rPr>
        <w:t xml:space="preserve"> </w:t>
      </w:r>
      <w:r>
        <w:rPr>
          <w:color w:val="030303"/>
          <w:w w:val="105"/>
          <w:sz w:val="23"/>
        </w:rPr>
        <w:t>special</w:t>
      </w:r>
      <w:r>
        <w:rPr>
          <w:color w:val="030303"/>
          <w:spacing w:val="-9"/>
          <w:w w:val="105"/>
          <w:sz w:val="23"/>
        </w:rPr>
        <w:t xml:space="preserve"> </w:t>
      </w:r>
      <w:r>
        <w:rPr>
          <w:color w:val="030303"/>
          <w:w w:val="105"/>
          <w:sz w:val="23"/>
        </w:rPr>
        <w:t>projects</w:t>
      </w:r>
      <w:r>
        <w:rPr>
          <w:color w:val="030303"/>
          <w:spacing w:val="-2"/>
          <w:w w:val="105"/>
          <w:sz w:val="23"/>
        </w:rPr>
        <w:t xml:space="preserve"> </w:t>
      </w:r>
      <w:r>
        <w:rPr>
          <w:color w:val="030303"/>
          <w:w w:val="105"/>
          <w:sz w:val="23"/>
        </w:rPr>
        <w:t>and</w:t>
      </w:r>
      <w:r>
        <w:rPr>
          <w:color w:val="030303"/>
          <w:spacing w:val="-14"/>
          <w:w w:val="105"/>
          <w:sz w:val="23"/>
        </w:rPr>
        <w:t xml:space="preserve"> </w:t>
      </w:r>
      <w:r>
        <w:rPr>
          <w:color w:val="030303"/>
          <w:w w:val="105"/>
          <w:sz w:val="23"/>
        </w:rPr>
        <w:t>perform</w:t>
      </w:r>
      <w:r>
        <w:rPr>
          <w:color w:val="030303"/>
          <w:spacing w:val="-2"/>
          <w:w w:val="105"/>
          <w:sz w:val="23"/>
        </w:rPr>
        <w:t xml:space="preserve"> </w:t>
      </w:r>
      <w:r>
        <w:rPr>
          <w:color w:val="030303"/>
          <w:w w:val="105"/>
          <w:sz w:val="23"/>
        </w:rPr>
        <w:t>other</w:t>
      </w:r>
      <w:r>
        <w:rPr>
          <w:color w:val="030303"/>
          <w:spacing w:val="-6"/>
          <w:w w:val="105"/>
          <w:sz w:val="23"/>
        </w:rPr>
        <w:t xml:space="preserve"> </w:t>
      </w:r>
      <w:r>
        <w:rPr>
          <w:color w:val="030303"/>
          <w:w w:val="105"/>
          <w:sz w:val="23"/>
        </w:rPr>
        <w:t>duties</w:t>
      </w:r>
      <w:r>
        <w:rPr>
          <w:color w:val="030303"/>
          <w:spacing w:val="-8"/>
          <w:w w:val="105"/>
          <w:sz w:val="23"/>
        </w:rPr>
        <w:t xml:space="preserve"> </w:t>
      </w:r>
      <w:r>
        <w:rPr>
          <w:color w:val="030303"/>
          <w:w w:val="105"/>
          <w:sz w:val="23"/>
        </w:rPr>
        <w:t>and</w:t>
      </w:r>
      <w:r>
        <w:rPr>
          <w:color w:val="030303"/>
          <w:spacing w:val="-8"/>
          <w:w w:val="105"/>
          <w:sz w:val="23"/>
        </w:rPr>
        <w:t xml:space="preserve"> </w:t>
      </w:r>
      <w:r>
        <w:rPr>
          <w:color w:val="030303"/>
          <w:w w:val="105"/>
          <w:sz w:val="23"/>
        </w:rPr>
        <w:t>tasks</w:t>
      </w:r>
      <w:r>
        <w:rPr>
          <w:color w:val="030303"/>
          <w:spacing w:val="-8"/>
          <w:w w:val="105"/>
          <w:sz w:val="23"/>
        </w:rPr>
        <w:t xml:space="preserve"> </w:t>
      </w:r>
      <w:r>
        <w:rPr>
          <w:color w:val="030303"/>
          <w:w w:val="105"/>
          <w:sz w:val="23"/>
        </w:rPr>
        <w:t>that</w:t>
      </w:r>
      <w:r>
        <w:rPr>
          <w:color w:val="030303"/>
          <w:spacing w:val="-7"/>
          <w:w w:val="105"/>
          <w:sz w:val="23"/>
        </w:rPr>
        <w:t xml:space="preserve"> </w:t>
      </w:r>
      <w:r>
        <w:rPr>
          <w:color w:val="030303"/>
          <w:w w:val="105"/>
          <w:sz w:val="23"/>
        </w:rPr>
        <w:t>may be assigned by Council, or CAO/ Deputy Clerk in accordance with corporate</w:t>
      </w:r>
      <w:r>
        <w:rPr>
          <w:color w:val="030303"/>
          <w:spacing w:val="-29"/>
          <w:w w:val="105"/>
          <w:sz w:val="23"/>
        </w:rPr>
        <w:t xml:space="preserve"> </w:t>
      </w:r>
      <w:r>
        <w:rPr>
          <w:color w:val="030303"/>
          <w:w w:val="105"/>
          <w:sz w:val="23"/>
        </w:rPr>
        <w:t>objectives.</w:t>
      </w:r>
    </w:p>
    <w:p w14:paraId="07DC5709" w14:textId="77777777" w:rsidR="00EA10C2" w:rsidRDefault="00EA10C2">
      <w:pPr>
        <w:pStyle w:val="BodyText"/>
        <w:spacing w:before="4"/>
        <w:rPr>
          <w:sz w:val="21"/>
        </w:rPr>
      </w:pPr>
    </w:p>
    <w:p w14:paraId="2B03B6BC" w14:textId="77777777" w:rsidR="00EA10C2" w:rsidRDefault="00000000">
      <w:pPr>
        <w:ind w:left="105"/>
        <w:rPr>
          <w:i/>
          <w:sz w:val="23"/>
        </w:rPr>
      </w:pPr>
      <w:r>
        <w:rPr>
          <w:i/>
          <w:color w:val="030303"/>
          <w:w w:val="105"/>
          <w:sz w:val="23"/>
        </w:rPr>
        <w:t>Information Resources</w:t>
      </w:r>
    </w:p>
    <w:p w14:paraId="48860231" w14:textId="77777777" w:rsidR="00EA10C2" w:rsidRDefault="00EA10C2">
      <w:pPr>
        <w:pStyle w:val="BodyText"/>
        <w:rPr>
          <w:i/>
          <w:sz w:val="22"/>
        </w:rPr>
      </w:pPr>
    </w:p>
    <w:p w14:paraId="580EFEF8" w14:textId="0C1E44E9" w:rsidR="00EA10C2" w:rsidRDefault="00000000">
      <w:pPr>
        <w:pStyle w:val="ListParagraph"/>
        <w:numPr>
          <w:ilvl w:val="1"/>
          <w:numId w:val="5"/>
        </w:numPr>
        <w:tabs>
          <w:tab w:val="left" w:pos="825"/>
          <w:tab w:val="left" w:pos="826"/>
        </w:tabs>
        <w:spacing w:line="249" w:lineRule="auto"/>
        <w:ind w:left="821" w:right="439" w:hanging="356"/>
        <w:rPr>
          <w:sz w:val="23"/>
        </w:rPr>
      </w:pPr>
      <w:r>
        <w:rPr>
          <w:color w:val="030303"/>
          <w:w w:val="105"/>
          <w:sz w:val="23"/>
        </w:rPr>
        <w:t>Attends</w:t>
      </w:r>
      <w:r>
        <w:rPr>
          <w:color w:val="030303"/>
          <w:spacing w:val="-10"/>
          <w:w w:val="105"/>
          <w:sz w:val="23"/>
        </w:rPr>
        <w:t xml:space="preserve"> </w:t>
      </w:r>
      <w:r>
        <w:rPr>
          <w:color w:val="030303"/>
          <w:w w:val="105"/>
          <w:sz w:val="23"/>
        </w:rPr>
        <w:t>Council</w:t>
      </w:r>
      <w:r>
        <w:rPr>
          <w:color w:val="030303"/>
          <w:spacing w:val="-11"/>
          <w:w w:val="105"/>
          <w:sz w:val="23"/>
        </w:rPr>
        <w:t xml:space="preserve"> </w:t>
      </w:r>
      <w:r>
        <w:rPr>
          <w:color w:val="030303"/>
          <w:w w:val="105"/>
          <w:sz w:val="23"/>
        </w:rPr>
        <w:t>and other relevant meetings when required to provide advice and guidance that implements resulting</w:t>
      </w:r>
      <w:r>
        <w:rPr>
          <w:color w:val="030303"/>
          <w:spacing w:val="-34"/>
          <w:w w:val="105"/>
          <w:sz w:val="23"/>
        </w:rPr>
        <w:t xml:space="preserve"> </w:t>
      </w:r>
      <w:r>
        <w:rPr>
          <w:color w:val="030303"/>
          <w:w w:val="105"/>
          <w:sz w:val="23"/>
        </w:rPr>
        <w:t>actions.</w:t>
      </w:r>
    </w:p>
    <w:p w14:paraId="525862E2" w14:textId="77777777" w:rsidR="00EA10C2" w:rsidRDefault="00EA10C2">
      <w:pPr>
        <w:pStyle w:val="BodyText"/>
        <w:spacing w:before="8"/>
        <w:rPr>
          <w:sz w:val="20"/>
        </w:rPr>
      </w:pPr>
    </w:p>
    <w:p w14:paraId="23D65C6F" w14:textId="39A2B35F" w:rsidR="00EA10C2" w:rsidRDefault="00000000">
      <w:pPr>
        <w:pStyle w:val="ListParagraph"/>
        <w:numPr>
          <w:ilvl w:val="1"/>
          <w:numId w:val="5"/>
        </w:numPr>
        <w:tabs>
          <w:tab w:val="left" w:pos="826"/>
        </w:tabs>
        <w:spacing w:line="252" w:lineRule="auto"/>
        <w:ind w:left="821" w:right="116" w:hanging="358"/>
        <w:rPr>
          <w:sz w:val="23"/>
        </w:rPr>
      </w:pPr>
      <w:r>
        <w:rPr>
          <w:color w:val="030303"/>
          <w:w w:val="105"/>
          <w:sz w:val="23"/>
        </w:rPr>
        <w:t>Attends seminars</w:t>
      </w:r>
      <w:r w:rsidR="00722B88">
        <w:rPr>
          <w:color w:val="1C1C1C"/>
          <w:w w:val="105"/>
          <w:sz w:val="23"/>
        </w:rPr>
        <w:t xml:space="preserve"> and</w:t>
      </w:r>
      <w:r>
        <w:rPr>
          <w:color w:val="1C1C1C"/>
          <w:w w:val="105"/>
          <w:sz w:val="23"/>
        </w:rPr>
        <w:t xml:space="preserve"> </w:t>
      </w:r>
      <w:r>
        <w:rPr>
          <w:color w:val="030303"/>
          <w:w w:val="105"/>
          <w:sz w:val="23"/>
        </w:rPr>
        <w:t>conferences valuable to the</w:t>
      </w:r>
      <w:r>
        <w:rPr>
          <w:color w:val="030303"/>
          <w:spacing w:val="-18"/>
          <w:w w:val="105"/>
          <w:sz w:val="23"/>
        </w:rPr>
        <w:t xml:space="preserve"> </w:t>
      </w:r>
      <w:r>
        <w:rPr>
          <w:color w:val="030303"/>
          <w:spacing w:val="-5"/>
          <w:w w:val="105"/>
          <w:sz w:val="23"/>
        </w:rPr>
        <w:t>position</w:t>
      </w:r>
      <w:r>
        <w:rPr>
          <w:color w:val="1C1C1C"/>
          <w:spacing w:val="-5"/>
          <w:w w:val="105"/>
          <w:sz w:val="23"/>
        </w:rPr>
        <w:t xml:space="preserve">; </w:t>
      </w:r>
      <w:r>
        <w:rPr>
          <w:color w:val="030303"/>
          <w:w w:val="105"/>
          <w:sz w:val="23"/>
        </w:rPr>
        <w:t>being mindful of budgetary restraints with the ability to obtain alternative sources of funding and to catalogue and report on grant proposals and assist with their</w:t>
      </w:r>
      <w:r>
        <w:rPr>
          <w:color w:val="030303"/>
          <w:spacing w:val="40"/>
          <w:w w:val="105"/>
          <w:sz w:val="23"/>
        </w:rPr>
        <w:t xml:space="preserve"> </w:t>
      </w:r>
      <w:r>
        <w:rPr>
          <w:color w:val="030303"/>
          <w:spacing w:val="-5"/>
          <w:w w:val="105"/>
          <w:sz w:val="23"/>
        </w:rPr>
        <w:t>submissions</w:t>
      </w:r>
      <w:r>
        <w:rPr>
          <w:color w:val="313131"/>
          <w:spacing w:val="-5"/>
          <w:w w:val="105"/>
          <w:sz w:val="23"/>
        </w:rPr>
        <w:t>.</w:t>
      </w:r>
    </w:p>
    <w:p w14:paraId="71A4CA1D" w14:textId="77777777" w:rsidR="00EA10C2" w:rsidRDefault="00EA10C2">
      <w:pPr>
        <w:pStyle w:val="BodyText"/>
        <w:spacing w:before="5"/>
        <w:rPr>
          <w:sz w:val="20"/>
        </w:rPr>
      </w:pPr>
    </w:p>
    <w:p w14:paraId="59EAB8CA" w14:textId="70146611" w:rsidR="00EA10C2" w:rsidRDefault="00000000">
      <w:pPr>
        <w:pStyle w:val="ListParagraph"/>
        <w:numPr>
          <w:ilvl w:val="2"/>
          <w:numId w:val="5"/>
        </w:numPr>
        <w:tabs>
          <w:tab w:val="left" w:pos="820"/>
          <w:tab w:val="left" w:pos="822"/>
        </w:tabs>
        <w:spacing w:before="1" w:line="252" w:lineRule="auto"/>
        <w:ind w:right="330"/>
        <w:rPr>
          <w:sz w:val="23"/>
        </w:rPr>
      </w:pPr>
      <w:r>
        <w:rPr>
          <w:color w:val="030303"/>
          <w:w w:val="105"/>
          <w:sz w:val="23"/>
        </w:rPr>
        <w:t>Regularly collects and analyzes social and economic data and research through</w:t>
      </w:r>
      <w:r>
        <w:rPr>
          <w:color w:val="030303"/>
          <w:spacing w:val="4"/>
          <w:w w:val="105"/>
          <w:sz w:val="23"/>
        </w:rPr>
        <w:t xml:space="preserve"> </w:t>
      </w:r>
      <w:r>
        <w:rPr>
          <w:color w:val="030303"/>
          <w:w w:val="105"/>
          <w:sz w:val="23"/>
        </w:rPr>
        <w:t>surveys</w:t>
      </w:r>
      <w:r>
        <w:rPr>
          <w:color w:val="030303"/>
          <w:spacing w:val="-3"/>
          <w:w w:val="105"/>
          <w:sz w:val="23"/>
        </w:rPr>
        <w:t xml:space="preserve"> </w:t>
      </w:r>
      <w:r>
        <w:rPr>
          <w:color w:val="030303"/>
          <w:w w:val="105"/>
          <w:sz w:val="23"/>
        </w:rPr>
        <w:t>and</w:t>
      </w:r>
      <w:r>
        <w:rPr>
          <w:color w:val="030303"/>
          <w:spacing w:val="-8"/>
          <w:w w:val="105"/>
          <w:sz w:val="23"/>
        </w:rPr>
        <w:t xml:space="preserve"> </w:t>
      </w:r>
      <w:r>
        <w:rPr>
          <w:color w:val="030303"/>
          <w:w w:val="105"/>
          <w:sz w:val="23"/>
        </w:rPr>
        <w:t>other</w:t>
      </w:r>
      <w:r>
        <w:rPr>
          <w:color w:val="030303"/>
          <w:spacing w:val="-10"/>
          <w:w w:val="105"/>
          <w:sz w:val="23"/>
        </w:rPr>
        <w:t xml:space="preserve"> </w:t>
      </w:r>
      <w:r>
        <w:rPr>
          <w:color w:val="030303"/>
          <w:w w:val="105"/>
          <w:sz w:val="23"/>
        </w:rPr>
        <w:t>forms</w:t>
      </w:r>
      <w:r>
        <w:rPr>
          <w:color w:val="030303"/>
          <w:spacing w:val="-7"/>
          <w:w w:val="105"/>
          <w:sz w:val="23"/>
        </w:rPr>
        <w:t xml:space="preserve"> </w:t>
      </w:r>
      <w:r>
        <w:rPr>
          <w:color w:val="030303"/>
          <w:w w:val="105"/>
          <w:sz w:val="23"/>
        </w:rPr>
        <w:t>of</w:t>
      </w:r>
      <w:r>
        <w:rPr>
          <w:color w:val="030303"/>
          <w:spacing w:val="-8"/>
          <w:w w:val="105"/>
          <w:sz w:val="23"/>
        </w:rPr>
        <w:t xml:space="preserve"> </w:t>
      </w:r>
      <w:r>
        <w:rPr>
          <w:color w:val="030303"/>
          <w:w w:val="105"/>
          <w:sz w:val="23"/>
        </w:rPr>
        <w:t>data</w:t>
      </w:r>
      <w:r>
        <w:rPr>
          <w:color w:val="030303"/>
          <w:spacing w:val="-5"/>
          <w:w w:val="105"/>
          <w:sz w:val="23"/>
        </w:rPr>
        <w:t xml:space="preserve"> </w:t>
      </w:r>
      <w:r>
        <w:rPr>
          <w:color w:val="030303"/>
          <w:w w:val="105"/>
          <w:sz w:val="23"/>
        </w:rPr>
        <w:t>collection</w:t>
      </w:r>
      <w:r>
        <w:rPr>
          <w:color w:val="030303"/>
          <w:spacing w:val="-3"/>
          <w:w w:val="105"/>
          <w:sz w:val="23"/>
        </w:rPr>
        <w:t xml:space="preserve"> </w:t>
      </w:r>
      <w:r>
        <w:rPr>
          <w:color w:val="030303"/>
          <w:w w:val="105"/>
          <w:sz w:val="23"/>
        </w:rPr>
        <w:t>for</w:t>
      </w:r>
      <w:r>
        <w:rPr>
          <w:color w:val="030303"/>
          <w:spacing w:val="-12"/>
          <w:w w:val="105"/>
          <w:sz w:val="23"/>
        </w:rPr>
        <w:t xml:space="preserve"> </w:t>
      </w:r>
      <w:r>
        <w:rPr>
          <w:color w:val="030303"/>
          <w:w w:val="105"/>
          <w:sz w:val="23"/>
        </w:rPr>
        <w:t>the</w:t>
      </w:r>
      <w:r>
        <w:rPr>
          <w:color w:val="030303"/>
          <w:spacing w:val="-11"/>
          <w:w w:val="105"/>
          <w:sz w:val="23"/>
        </w:rPr>
        <w:t xml:space="preserve"> </w:t>
      </w:r>
      <w:r>
        <w:rPr>
          <w:color w:val="030303"/>
          <w:w w:val="105"/>
          <w:sz w:val="23"/>
        </w:rPr>
        <w:t>assessment</w:t>
      </w:r>
      <w:r>
        <w:rPr>
          <w:color w:val="030303"/>
          <w:spacing w:val="3"/>
          <w:w w:val="105"/>
          <w:sz w:val="23"/>
        </w:rPr>
        <w:t xml:space="preserve"> </w:t>
      </w:r>
      <w:r>
        <w:rPr>
          <w:color w:val="030303"/>
          <w:w w:val="105"/>
          <w:sz w:val="23"/>
        </w:rPr>
        <w:t xml:space="preserve">of development of potential and future trends and </w:t>
      </w:r>
      <w:r w:rsidR="00722B88">
        <w:rPr>
          <w:color w:val="030303"/>
          <w:w w:val="105"/>
          <w:sz w:val="23"/>
        </w:rPr>
        <w:t>maintaining</w:t>
      </w:r>
      <w:r>
        <w:rPr>
          <w:color w:val="030303"/>
          <w:w w:val="105"/>
          <w:sz w:val="23"/>
        </w:rPr>
        <w:t xml:space="preserve"> social and economic profiles of urban and rural communities in North</w:t>
      </w:r>
      <w:r>
        <w:rPr>
          <w:color w:val="030303"/>
          <w:spacing w:val="-46"/>
          <w:w w:val="105"/>
          <w:sz w:val="23"/>
        </w:rPr>
        <w:t xml:space="preserve"> </w:t>
      </w:r>
      <w:r>
        <w:rPr>
          <w:color w:val="030303"/>
          <w:w w:val="105"/>
          <w:sz w:val="23"/>
        </w:rPr>
        <w:t>Huron</w:t>
      </w:r>
      <w:r>
        <w:rPr>
          <w:color w:val="313131"/>
          <w:w w:val="105"/>
          <w:sz w:val="23"/>
        </w:rPr>
        <w:t>.</w:t>
      </w:r>
    </w:p>
    <w:p w14:paraId="1CBFF9C6" w14:textId="77777777" w:rsidR="00EA10C2" w:rsidRDefault="00EA10C2">
      <w:pPr>
        <w:pStyle w:val="BodyText"/>
        <w:spacing w:before="6"/>
        <w:rPr>
          <w:sz w:val="20"/>
        </w:rPr>
      </w:pPr>
    </w:p>
    <w:p w14:paraId="0BDDD2FC" w14:textId="7F5D130E" w:rsidR="00EA10C2" w:rsidRDefault="00000000">
      <w:pPr>
        <w:pStyle w:val="ListParagraph"/>
        <w:numPr>
          <w:ilvl w:val="0"/>
          <w:numId w:val="4"/>
        </w:numPr>
        <w:tabs>
          <w:tab w:val="left" w:pos="826"/>
        </w:tabs>
        <w:spacing w:line="252" w:lineRule="auto"/>
        <w:ind w:right="588" w:hanging="358"/>
        <w:rPr>
          <w:sz w:val="23"/>
        </w:rPr>
      </w:pPr>
      <w:r>
        <w:rPr>
          <w:color w:val="030303"/>
          <w:w w:val="105"/>
          <w:sz w:val="23"/>
        </w:rPr>
        <w:t>Actively</w:t>
      </w:r>
      <w:r>
        <w:rPr>
          <w:color w:val="030303"/>
          <w:spacing w:val="4"/>
          <w:w w:val="105"/>
          <w:sz w:val="23"/>
        </w:rPr>
        <w:t xml:space="preserve"> </w:t>
      </w:r>
      <w:r>
        <w:rPr>
          <w:color w:val="030303"/>
          <w:w w:val="105"/>
          <w:sz w:val="23"/>
        </w:rPr>
        <w:t>seeks</w:t>
      </w:r>
      <w:r>
        <w:rPr>
          <w:color w:val="030303"/>
          <w:spacing w:val="-7"/>
          <w:w w:val="105"/>
          <w:sz w:val="23"/>
        </w:rPr>
        <w:t xml:space="preserve"> </w:t>
      </w:r>
      <w:r>
        <w:rPr>
          <w:color w:val="030303"/>
          <w:w w:val="105"/>
          <w:sz w:val="23"/>
        </w:rPr>
        <w:t>out</w:t>
      </w:r>
      <w:r>
        <w:rPr>
          <w:color w:val="030303"/>
          <w:spacing w:val="-7"/>
          <w:w w:val="105"/>
          <w:sz w:val="23"/>
        </w:rPr>
        <w:t xml:space="preserve"> </w:t>
      </w:r>
      <w:r>
        <w:rPr>
          <w:color w:val="030303"/>
          <w:w w:val="105"/>
          <w:sz w:val="23"/>
        </w:rPr>
        <w:t>alternative</w:t>
      </w:r>
      <w:r>
        <w:rPr>
          <w:color w:val="030303"/>
          <w:spacing w:val="3"/>
          <w:w w:val="105"/>
          <w:sz w:val="23"/>
        </w:rPr>
        <w:t xml:space="preserve"> </w:t>
      </w:r>
      <w:r>
        <w:rPr>
          <w:color w:val="030303"/>
          <w:w w:val="105"/>
          <w:sz w:val="23"/>
        </w:rPr>
        <w:t>sources</w:t>
      </w:r>
      <w:r>
        <w:rPr>
          <w:color w:val="030303"/>
          <w:spacing w:val="-8"/>
          <w:w w:val="105"/>
          <w:sz w:val="23"/>
        </w:rPr>
        <w:t xml:space="preserve"> </w:t>
      </w:r>
      <w:r>
        <w:rPr>
          <w:color w:val="030303"/>
          <w:w w:val="105"/>
          <w:sz w:val="23"/>
        </w:rPr>
        <w:t>of</w:t>
      </w:r>
      <w:r>
        <w:rPr>
          <w:color w:val="030303"/>
          <w:spacing w:val="-15"/>
          <w:w w:val="105"/>
          <w:sz w:val="23"/>
        </w:rPr>
        <w:t xml:space="preserve"> </w:t>
      </w:r>
      <w:r>
        <w:rPr>
          <w:color w:val="030303"/>
          <w:w w:val="105"/>
          <w:sz w:val="23"/>
        </w:rPr>
        <w:t>funding</w:t>
      </w:r>
      <w:r>
        <w:rPr>
          <w:color w:val="030303"/>
          <w:spacing w:val="-10"/>
          <w:w w:val="105"/>
          <w:sz w:val="23"/>
        </w:rPr>
        <w:t xml:space="preserve"> </w:t>
      </w:r>
      <w:r>
        <w:rPr>
          <w:color w:val="030303"/>
          <w:w w:val="105"/>
          <w:sz w:val="23"/>
        </w:rPr>
        <w:t>for</w:t>
      </w:r>
      <w:r>
        <w:rPr>
          <w:color w:val="030303"/>
          <w:spacing w:val="-12"/>
          <w:w w:val="105"/>
          <w:sz w:val="23"/>
        </w:rPr>
        <w:t xml:space="preserve"> </w:t>
      </w:r>
      <w:r>
        <w:rPr>
          <w:color w:val="030303"/>
          <w:w w:val="105"/>
          <w:sz w:val="23"/>
        </w:rPr>
        <w:t>the</w:t>
      </w:r>
      <w:r>
        <w:rPr>
          <w:color w:val="030303"/>
          <w:spacing w:val="-12"/>
          <w:w w:val="105"/>
          <w:sz w:val="23"/>
        </w:rPr>
        <w:t xml:space="preserve"> </w:t>
      </w:r>
      <w:r>
        <w:rPr>
          <w:color w:val="030303"/>
          <w:w w:val="105"/>
          <w:sz w:val="23"/>
        </w:rPr>
        <w:t>Township</w:t>
      </w:r>
      <w:r>
        <w:rPr>
          <w:color w:val="030303"/>
          <w:spacing w:val="1"/>
          <w:w w:val="105"/>
          <w:sz w:val="23"/>
        </w:rPr>
        <w:t xml:space="preserve"> </w:t>
      </w:r>
      <w:r>
        <w:rPr>
          <w:color w:val="030303"/>
          <w:w w:val="105"/>
          <w:sz w:val="23"/>
        </w:rPr>
        <w:t xml:space="preserve">and other associated Committees and organizations for business </w:t>
      </w:r>
      <w:r>
        <w:rPr>
          <w:color w:val="030303"/>
          <w:spacing w:val="-5"/>
          <w:w w:val="105"/>
          <w:sz w:val="23"/>
        </w:rPr>
        <w:t>development</w:t>
      </w:r>
      <w:r>
        <w:rPr>
          <w:color w:val="313131"/>
          <w:spacing w:val="-5"/>
          <w:w w:val="105"/>
          <w:sz w:val="23"/>
        </w:rPr>
        <w:t>,</w:t>
      </w:r>
      <w:r w:rsidR="00722B88">
        <w:rPr>
          <w:color w:val="313131"/>
          <w:spacing w:val="-5"/>
          <w:w w:val="105"/>
          <w:sz w:val="23"/>
        </w:rPr>
        <w:t xml:space="preserve"> </w:t>
      </w:r>
      <w:r>
        <w:rPr>
          <w:color w:val="030303"/>
          <w:w w:val="105"/>
          <w:sz w:val="23"/>
        </w:rPr>
        <w:t>land sales, downtown redevelopment and</w:t>
      </w:r>
      <w:r>
        <w:rPr>
          <w:color w:val="030303"/>
          <w:spacing w:val="-28"/>
          <w:w w:val="105"/>
          <w:sz w:val="23"/>
        </w:rPr>
        <w:t xml:space="preserve"> </w:t>
      </w:r>
      <w:r>
        <w:rPr>
          <w:color w:val="030303"/>
          <w:w w:val="105"/>
          <w:sz w:val="23"/>
        </w:rPr>
        <w:t>similar.</w:t>
      </w:r>
    </w:p>
    <w:p w14:paraId="1184DC67" w14:textId="77777777" w:rsidR="00EA10C2" w:rsidRDefault="00EA10C2">
      <w:pPr>
        <w:pStyle w:val="BodyText"/>
        <w:spacing w:before="5"/>
        <w:rPr>
          <w:sz w:val="30"/>
        </w:rPr>
      </w:pPr>
    </w:p>
    <w:p w14:paraId="6A44EEDC" w14:textId="218EECDD" w:rsidR="00722B88" w:rsidRPr="006955E6" w:rsidRDefault="00000000" w:rsidP="00722B88">
      <w:pPr>
        <w:pStyle w:val="Heading1"/>
        <w:numPr>
          <w:ilvl w:val="0"/>
          <w:numId w:val="5"/>
        </w:numPr>
        <w:tabs>
          <w:tab w:val="left" w:pos="462"/>
        </w:tabs>
        <w:spacing w:before="1"/>
        <w:ind w:left="461" w:hanging="356"/>
        <w:rPr>
          <w:i/>
        </w:rPr>
      </w:pPr>
      <w:r>
        <w:rPr>
          <w:color w:val="030303"/>
          <w:w w:val="105"/>
        </w:rPr>
        <w:t>Key</w:t>
      </w:r>
      <w:r>
        <w:rPr>
          <w:color w:val="030303"/>
          <w:spacing w:val="-39"/>
          <w:w w:val="105"/>
        </w:rPr>
        <w:t xml:space="preserve"> </w:t>
      </w:r>
      <w:r>
        <w:rPr>
          <w:color w:val="030303"/>
          <w:w w:val="105"/>
        </w:rPr>
        <w:t>Relationship</w:t>
      </w:r>
    </w:p>
    <w:p w14:paraId="3ACBD71A" w14:textId="77777777" w:rsidR="006955E6" w:rsidRDefault="006955E6" w:rsidP="006955E6">
      <w:pPr>
        <w:pStyle w:val="Heading1"/>
        <w:tabs>
          <w:tab w:val="left" w:pos="462"/>
        </w:tabs>
        <w:spacing w:before="1"/>
        <w:ind w:left="0"/>
        <w:rPr>
          <w:i/>
        </w:rPr>
      </w:pPr>
    </w:p>
    <w:p w14:paraId="0BE5F55B" w14:textId="3907CE4C" w:rsidR="00EA10C2" w:rsidRDefault="006955E6" w:rsidP="006955E6">
      <w:pPr>
        <w:pStyle w:val="Heading1"/>
        <w:tabs>
          <w:tab w:val="left" w:pos="462"/>
        </w:tabs>
        <w:spacing w:before="1"/>
        <w:ind w:left="0"/>
        <w:rPr>
          <w:i/>
          <w:color w:val="030303"/>
          <w:w w:val="105"/>
        </w:rPr>
      </w:pPr>
      <w:r>
        <w:rPr>
          <w:i/>
        </w:rPr>
        <w:tab/>
      </w:r>
      <w:r w:rsidR="00722B88">
        <w:rPr>
          <w:i/>
          <w:color w:val="030303"/>
          <w:w w:val="105"/>
        </w:rPr>
        <w:t>Internal</w:t>
      </w:r>
    </w:p>
    <w:p w14:paraId="0A102D44" w14:textId="48CD9CB9" w:rsidR="00722B88" w:rsidRPr="00722B88" w:rsidRDefault="00722B88" w:rsidP="00722B88">
      <w:pPr>
        <w:ind w:firstLine="461"/>
        <w:rPr>
          <w:i/>
          <w:iCs/>
        </w:rPr>
      </w:pPr>
      <w:r>
        <w:rPr>
          <w:i/>
          <w:iCs/>
        </w:rPr>
        <w:t xml:space="preserve"> </w:t>
      </w:r>
      <w:r w:rsidRPr="00722B88">
        <w:rPr>
          <w:i/>
          <w:iCs/>
        </w:rPr>
        <w:t>CAO/Deputy Clerk</w:t>
      </w:r>
    </w:p>
    <w:p w14:paraId="10026DCB" w14:textId="77777777" w:rsidR="00EA10C2" w:rsidRDefault="00000000">
      <w:pPr>
        <w:spacing w:before="13" w:line="252" w:lineRule="auto"/>
        <w:ind w:left="503" w:right="4804"/>
        <w:rPr>
          <w:i/>
          <w:sz w:val="23"/>
        </w:rPr>
      </w:pPr>
      <w:r>
        <w:rPr>
          <w:i/>
          <w:color w:val="030303"/>
          <w:w w:val="105"/>
          <w:sz w:val="23"/>
        </w:rPr>
        <w:t>Senior Management Team Council</w:t>
      </w:r>
    </w:p>
    <w:p w14:paraId="4164D8A6" w14:textId="54D81EF6" w:rsidR="006955E6" w:rsidRPr="006955E6" w:rsidRDefault="00000000" w:rsidP="006955E6">
      <w:pPr>
        <w:spacing w:line="247" w:lineRule="auto"/>
        <w:ind w:left="502" w:right="3054" w:firstLine="1"/>
        <w:rPr>
          <w:i/>
          <w:color w:val="030303"/>
          <w:w w:val="105"/>
          <w:sz w:val="23"/>
        </w:rPr>
      </w:pPr>
      <w:r>
        <w:rPr>
          <w:i/>
          <w:color w:val="030303"/>
          <w:w w:val="105"/>
          <w:sz w:val="23"/>
        </w:rPr>
        <w:t>Municipal Staff</w:t>
      </w:r>
    </w:p>
    <w:p w14:paraId="0E3345F8" w14:textId="77777777" w:rsidR="00EA10C2" w:rsidRDefault="00000000" w:rsidP="006955E6">
      <w:pPr>
        <w:pStyle w:val="Heading2"/>
        <w:spacing w:before="15"/>
        <w:ind w:left="0" w:firstLine="501"/>
      </w:pPr>
      <w:r>
        <w:rPr>
          <w:color w:val="030303"/>
          <w:w w:val="105"/>
        </w:rPr>
        <w:t>External</w:t>
      </w:r>
    </w:p>
    <w:p w14:paraId="6010057F" w14:textId="77777777" w:rsidR="00EA10C2" w:rsidRDefault="00000000">
      <w:pPr>
        <w:spacing w:before="9" w:line="247" w:lineRule="auto"/>
        <w:ind w:left="501" w:right="689" w:firstLine="3"/>
        <w:rPr>
          <w:i/>
          <w:sz w:val="23"/>
        </w:rPr>
      </w:pPr>
      <w:r>
        <w:rPr>
          <w:i/>
          <w:color w:val="030303"/>
          <w:w w:val="105"/>
          <w:sz w:val="23"/>
        </w:rPr>
        <w:t>Public: handle inquiries related to business and industry and the general community.</w:t>
      </w:r>
    </w:p>
    <w:p w14:paraId="61AFC123" w14:textId="77777777" w:rsidR="00EA10C2" w:rsidRDefault="00000000">
      <w:pPr>
        <w:spacing w:before="1" w:line="252" w:lineRule="auto"/>
        <w:ind w:left="503" w:right="4166" w:firstLine="1"/>
        <w:rPr>
          <w:i/>
          <w:sz w:val="23"/>
        </w:rPr>
      </w:pPr>
      <w:r>
        <w:rPr>
          <w:i/>
          <w:color w:val="030303"/>
          <w:sz w:val="23"/>
        </w:rPr>
        <w:t xml:space="preserve">Local Businesses/ Business Owners Huron County Planning Department Huron County Economic Department </w:t>
      </w:r>
      <w:proofErr w:type="gramStart"/>
      <w:r>
        <w:rPr>
          <w:i/>
          <w:color w:val="030303"/>
          <w:sz w:val="23"/>
        </w:rPr>
        <w:t>Community  Futures</w:t>
      </w:r>
      <w:proofErr w:type="gramEnd"/>
      <w:r>
        <w:rPr>
          <w:i/>
          <w:color w:val="030303"/>
          <w:sz w:val="23"/>
        </w:rPr>
        <w:t xml:space="preserve"> Huron</w:t>
      </w:r>
    </w:p>
    <w:p w14:paraId="2E913A0D" w14:textId="77777777" w:rsidR="00EA10C2" w:rsidRDefault="00000000">
      <w:pPr>
        <w:spacing w:line="247" w:lineRule="auto"/>
        <w:ind w:left="504" w:right="4804"/>
        <w:rPr>
          <w:i/>
          <w:sz w:val="23"/>
        </w:rPr>
      </w:pPr>
      <w:r>
        <w:rPr>
          <w:i/>
          <w:color w:val="030303"/>
          <w:sz w:val="23"/>
        </w:rPr>
        <w:t xml:space="preserve">Huron Manufacturing Association </w:t>
      </w:r>
      <w:proofErr w:type="gramStart"/>
      <w:r>
        <w:rPr>
          <w:i/>
          <w:color w:val="030303"/>
          <w:sz w:val="23"/>
        </w:rPr>
        <w:t>Physician  Recruitment</w:t>
      </w:r>
      <w:proofErr w:type="gramEnd"/>
      <w:r>
        <w:rPr>
          <w:i/>
          <w:color w:val="030303"/>
          <w:sz w:val="23"/>
        </w:rPr>
        <w:t xml:space="preserve">  Committee</w:t>
      </w:r>
    </w:p>
    <w:p w14:paraId="146CD280" w14:textId="77777777" w:rsidR="00EA10C2" w:rsidRDefault="00EA10C2">
      <w:pPr>
        <w:pStyle w:val="BodyText"/>
        <w:spacing w:before="8"/>
        <w:rPr>
          <w:i/>
          <w:sz w:val="24"/>
        </w:rPr>
      </w:pPr>
    </w:p>
    <w:p w14:paraId="469BA6AF" w14:textId="77777777" w:rsidR="006955E6" w:rsidRDefault="006955E6">
      <w:pPr>
        <w:rPr>
          <w:b/>
          <w:bCs/>
          <w:i/>
          <w:color w:val="030303"/>
          <w:sz w:val="23"/>
          <w:szCs w:val="23"/>
        </w:rPr>
      </w:pPr>
      <w:r>
        <w:rPr>
          <w:color w:val="030303"/>
        </w:rPr>
        <w:br w:type="page"/>
      </w:r>
    </w:p>
    <w:p w14:paraId="2DD440CF" w14:textId="7B8208E1" w:rsidR="00EA10C2" w:rsidRDefault="00000000">
      <w:pPr>
        <w:pStyle w:val="Heading2"/>
      </w:pPr>
      <w:r>
        <w:rPr>
          <w:color w:val="030303"/>
        </w:rPr>
        <w:lastRenderedPageBreak/>
        <w:t>Public</w:t>
      </w:r>
      <w:r>
        <w:rPr>
          <w:color w:val="030303"/>
          <w:spacing w:val="56"/>
        </w:rPr>
        <w:t xml:space="preserve"> </w:t>
      </w:r>
      <w:r>
        <w:rPr>
          <w:color w:val="030303"/>
        </w:rPr>
        <w:t>Relations</w:t>
      </w:r>
    </w:p>
    <w:p w14:paraId="42C7038A" w14:textId="4E086D07" w:rsidR="00EA10C2" w:rsidRDefault="00000000">
      <w:pPr>
        <w:spacing w:before="4" w:line="249" w:lineRule="auto"/>
        <w:ind w:left="501" w:right="89" w:firstLine="3"/>
        <w:rPr>
          <w:i/>
          <w:sz w:val="23"/>
        </w:rPr>
      </w:pPr>
      <w:r>
        <w:rPr>
          <w:i/>
          <w:color w:val="030303"/>
          <w:w w:val="105"/>
          <w:sz w:val="23"/>
        </w:rPr>
        <w:t xml:space="preserve">As an ambassador for North Huron the Economic Development Officer is responsible for promoting North Huron </w:t>
      </w:r>
      <w:r>
        <w:rPr>
          <w:color w:val="030303"/>
          <w:w w:val="105"/>
          <w:sz w:val="23"/>
        </w:rPr>
        <w:t xml:space="preserve">as a </w:t>
      </w:r>
      <w:r>
        <w:rPr>
          <w:i/>
          <w:color w:val="030303"/>
          <w:w w:val="105"/>
          <w:sz w:val="23"/>
        </w:rPr>
        <w:t>place to live, work and play. The deals with the media and is responsible for overseeing external communication pieces related to economic development.</w:t>
      </w:r>
    </w:p>
    <w:p w14:paraId="67DFA3C4" w14:textId="77777777" w:rsidR="00EA10C2" w:rsidRDefault="00EA10C2">
      <w:pPr>
        <w:pStyle w:val="BodyText"/>
        <w:spacing w:before="5"/>
        <w:rPr>
          <w:i/>
          <w:sz w:val="24"/>
        </w:rPr>
      </w:pPr>
    </w:p>
    <w:p w14:paraId="099A7FDB" w14:textId="77777777" w:rsidR="00EA10C2" w:rsidRDefault="00000000">
      <w:pPr>
        <w:pStyle w:val="Heading1"/>
        <w:numPr>
          <w:ilvl w:val="0"/>
          <w:numId w:val="5"/>
        </w:numPr>
        <w:tabs>
          <w:tab w:val="left" w:pos="503"/>
        </w:tabs>
        <w:spacing w:before="1"/>
        <w:ind w:left="502" w:hanging="362"/>
      </w:pPr>
      <w:r>
        <w:rPr>
          <w:color w:val="030303"/>
          <w:w w:val="105"/>
        </w:rPr>
        <w:t>Decision Making</w:t>
      </w:r>
      <w:r>
        <w:rPr>
          <w:color w:val="030303"/>
          <w:spacing w:val="-35"/>
          <w:w w:val="105"/>
        </w:rPr>
        <w:t xml:space="preserve"> </w:t>
      </w:r>
      <w:r>
        <w:rPr>
          <w:color w:val="030303"/>
          <w:w w:val="105"/>
        </w:rPr>
        <w:t>Authority</w:t>
      </w:r>
    </w:p>
    <w:p w14:paraId="0727AC62" w14:textId="77777777" w:rsidR="00EA10C2" w:rsidRDefault="00EA10C2">
      <w:pPr>
        <w:pStyle w:val="BodyText"/>
        <w:spacing w:before="1"/>
        <w:rPr>
          <w:b/>
          <w:sz w:val="22"/>
        </w:rPr>
      </w:pPr>
    </w:p>
    <w:p w14:paraId="180CEB71" w14:textId="77777777" w:rsidR="00EA10C2" w:rsidRDefault="00000000">
      <w:pPr>
        <w:pStyle w:val="BodyText"/>
        <w:spacing w:line="249" w:lineRule="auto"/>
        <w:ind w:left="141" w:right="74" w:hanging="1"/>
      </w:pPr>
      <w:r>
        <w:rPr>
          <w:color w:val="030303"/>
          <w:w w:val="105"/>
        </w:rPr>
        <w:t>Economic Development runs independently. As a result, many decisions will be made by the Economic Development Officer within the framework of North Huron's policies and procedures and as determined by by-laws of the Township and the direction of Council. This position makes some mid-level decisions, some decisions will require the approval of Council and/or the CAO.</w:t>
      </w:r>
    </w:p>
    <w:p w14:paraId="42B11E99" w14:textId="77777777" w:rsidR="00EA10C2" w:rsidRDefault="00EA10C2">
      <w:pPr>
        <w:pStyle w:val="BodyText"/>
        <w:spacing w:before="1"/>
        <w:rPr>
          <w:sz w:val="24"/>
        </w:rPr>
      </w:pPr>
    </w:p>
    <w:p w14:paraId="1FEFB78A" w14:textId="77777777" w:rsidR="00EA10C2" w:rsidRDefault="00000000">
      <w:pPr>
        <w:pStyle w:val="Heading1"/>
        <w:numPr>
          <w:ilvl w:val="0"/>
          <w:numId w:val="5"/>
        </w:numPr>
        <w:tabs>
          <w:tab w:val="left" w:pos="503"/>
        </w:tabs>
        <w:ind w:left="502" w:hanging="358"/>
      </w:pPr>
      <w:r>
        <w:rPr>
          <w:color w:val="030303"/>
          <w:w w:val="105"/>
        </w:rPr>
        <w:t>Problem Solving</w:t>
      </w:r>
      <w:r>
        <w:rPr>
          <w:color w:val="030303"/>
          <w:spacing w:val="-19"/>
          <w:w w:val="105"/>
        </w:rPr>
        <w:t xml:space="preserve"> </w:t>
      </w:r>
      <w:r>
        <w:rPr>
          <w:color w:val="030303"/>
          <w:w w:val="105"/>
        </w:rPr>
        <w:t>Responsibility</w:t>
      </w:r>
    </w:p>
    <w:p w14:paraId="4A60E872" w14:textId="77777777" w:rsidR="00EA10C2" w:rsidRDefault="00EA10C2">
      <w:pPr>
        <w:pStyle w:val="BodyText"/>
        <w:spacing w:before="7"/>
        <w:rPr>
          <w:b/>
          <w:sz w:val="21"/>
        </w:rPr>
      </w:pPr>
    </w:p>
    <w:p w14:paraId="02C249EA" w14:textId="77777777" w:rsidR="00EA10C2" w:rsidRDefault="00000000">
      <w:pPr>
        <w:pStyle w:val="BodyText"/>
        <w:spacing w:line="249" w:lineRule="auto"/>
        <w:ind w:left="141" w:right="86" w:firstLine="3"/>
      </w:pPr>
      <w:r>
        <w:rPr>
          <w:color w:val="030303"/>
          <w:w w:val="105"/>
        </w:rPr>
        <w:t>The Economic Development Officer is required to solve many varying problems. Often problems must be solved and recommendations made quickly</w:t>
      </w:r>
      <w:r>
        <w:rPr>
          <w:color w:val="2A2A2A"/>
          <w:w w:val="105"/>
        </w:rPr>
        <w:t xml:space="preserve">. </w:t>
      </w:r>
      <w:r>
        <w:rPr>
          <w:color w:val="030303"/>
          <w:w w:val="105"/>
        </w:rPr>
        <w:t>The Economic Development Officer must have the ability to analyze</w:t>
      </w:r>
      <w:r>
        <w:rPr>
          <w:color w:val="2A2A2A"/>
          <w:w w:val="105"/>
        </w:rPr>
        <w:t xml:space="preserve">, </w:t>
      </w:r>
      <w:r>
        <w:rPr>
          <w:color w:val="030303"/>
          <w:w w:val="105"/>
        </w:rPr>
        <w:t>assess</w:t>
      </w:r>
      <w:r>
        <w:rPr>
          <w:color w:val="2A2A2A"/>
          <w:w w:val="105"/>
        </w:rPr>
        <w:t xml:space="preserve">, </w:t>
      </w:r>
      <w:r>
        <w:rPr>
          <w:color w:val="030303"/>
          <w:w w:val="105"/>
        </w:rPr>
        <w:t>interpret data and situations, compile results, make detailed calculations, investigate problems and accidents and prescribe solutions. Being a critical and independent thinker, recognizing problems, issues and opportunities and bringing forward new ideas, options and solutions will assist in the positions problem solving abilities.</w:t>
      </w:r>
    </w:p>
    <w:p w14:paraId="729A4A15" w14:textId="77777777" w:rsidR="00EA10C2" w:rsidRDefault="00000000">
      <w:pPr>
        <w:pStyle w:val="BodyText"/>
        <w:spacing w:line="252" w:lineRule="auto"/>
        <w:ind w:left="141" w:right="206" w:firstLine="3"/>
      </w:pPr>
      <w:r>
        <w:rPr>
          <w:color w:val="030303"/>
          <w:w w:val="105"/>
        </w:rPr>
        <w:t>The Officer may turn to the CAO for recommendations or advice when problems arise that are beyond the scope of their position.</w:t>
      </w:r>
    </w:p>
    <w:p w14:paraId="2418EAB0" w14:textId="77777777" w:rsidR="00EA10C2" w:rsidRDefault="00EA10C2">
      <w:pPr>
        <w:pStyle w:val="BodyText"/>
        <w:rPr>
          <w:sz w:val="20"/>
        </w:rPr>
      </w:pPr>
    </w:p>
    <w:p w14:paraId="6AF0316F" w14:textId="52052C17" w:rsidR="00EA10C2" w:rsidRDefault="009D64C1">
      <w:pPr>
        <w:pStyle w:val="BodyText"/>
        <w:rPr>
          <w:sz w:val="21"/>
        </w:rPr>
      </w:pPr>
      <w:r>
        <w:rPr>
          <w:noProof/>
        </w:rPr>
        <mc:AlternateContent>
          <mc:Choice Requires="wps">
            <w:drawing>
              <wp:anchor distT="0" distB="0" distL="0" distR="0" simplePos="0" relativeHeight="251657216" behindDoc="0" locked="0" layoutInCell="1" allowOverlap="1" wp14:anchorId="0DED5FC3" wp14:editId="65E66031">
                <wp:simplePos x="0" y="0"/>
                <wp:positionH relativeFrom="page">
                  <wp:posOffset>1124585</wp:posOffset>
                </wp:positionH>
                <wp:positionV relativeFrom="paragraph">
                  <wp:posOffset>181610</wp:posOffset>
                </wp:positionV>
                <wp:extent cx="5526405" cy="0"/>
                <wp:effectExtent l="10160" t="5715" r="6985" b="13335"/>
                <wp:wrapTopAndBottom/>
                <wp:docPr id="9816643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6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268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3pt" to="52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dIsAEAAEgDAAAOAAAAZHJzL2Uyb0RvYy54bWysU8Fu2zAMvQ/YPwi6L3aCJdi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" strokeweight=".48pt">
                <w10:wrap type="topAndBottom" anchorx="page"/>
              </v:line>
            </w:pict>
          </mc:Fallback>
        </mc:AlternateContent>
      </w:r>
    </w:p>
    <w:p w14:paraId="1BA564D0" w14:textId="77777777" w:rsidR="00EA10C2" w:rsidRDefault="00000000">
      <w:pPr>
        <w:pStyle w:val="Heading1"/>
        <w:ind w:left="142"/>
      </w:pPr>
      <w:r>
        <w:rPr>
          <w:color w:val="030303"/>
          <w:w w:val="105"/>
        </w:rPr>
        <w:t xml:space="preserve">B </w:t>
      </w:r>
      <w:proofErr w:type="gramStart"/>
      <w:r>
        <w:rPr>
          <w:color w:val="030303"/>
          <w:w w:val="105"/>
        </w:rPr>
        <w:t>-  POSITION</w:t>
      </w:r>
      <w:proofErr w:type="gramEnd"/>
      <w:r>
        <w:rPr>
          <w:color w:val="030303"/>
          <w:w w:val="105"/>
        </w:rPr>
        <w:t xml:space="preserve"> SPECIFICATIONS</w:t>
      </w:r>
    </w:p>
    <w:p w14:paraId="33195236" w14:textId="77777777" w:rsidR="00EA10C2" w:rsidRDefault="00EA10C2">
      <w:pPr>
        <w:pStyle w:val="BodyText"/>
        <w:rPr>
          <w:b/>
          <w:sz w:val="25"/>
        </w:rPr>
      </w:pPr>
    </w:p>
    <w:p w14:paraId="6D73A281" w14:textId="77777777" w:rsidR="00EA10C2" w:rsidRDefault="00000000">
      <w:pPr>
        <w:pStyle w:val="ListParagraph"/>
        <w:numPr>
          <w:ilvl w:val="0"/>
          <w:numId w:val="3"/>
        </w:numPr>
        <w:tabs>
          <w:tab w:val="left" w:pos="863"/>
        </w:tabs>
        <w:ind w:hanging="361"/>
        <w:rPr>
          <w:b/>
          <w:sz w:val="23"/>
        </w:rPr>
      </w:pPr>
      <w:r>
        <w:rPr>
          <w:b/>
          <w:color w:val="030303"/>
          <w:w w:val="105"/>
          <w:sz w:val="23"/>
        </w:rPr>
        <w:t>Formal Education and</w:t>
      </w:r>
      <w:r>
        <w:rPr>
          <w:b/>
          <w:color w:val="030303"/>
          <w:spacing w:val="-36"/>
          <w:w w:val="105"/>
          <w:sz w:val="23"/>
        </w:rPr>
        <w:t xml:space="preserve"> </w:t>
      </w:r>
      <w:r>
        <w:rPr>
          <w:b/>
          <w:color w:val="030303"/>
          <w:w w:val="105"/>
          <w:sz w:val="23"/>
        </w:rPr>
        <w:t>Training</w:t>
      </w:r>
    </w:p>
    <w:p w14:paraId="082E143F" w14:textId="77777777" w:rsidR="00EA10C2" w:rsidRDefault="00EA10C2">
      <w:pPr>
        <w:pStyle w:val="BodyText"/>
        <w:spacing w:before="7"/>
        <w:rPr>
          <w:b/>
          <w:sz w:val="21"/>
        </w:rPr>
      </w:pPr>
    </w:p>
    <w:p w14:paraId="6ACB5F38" w14:textId="77777777" w:rsidR="00EA10C2" w:rsidRDefault="00000000">
      <w:pPr>
        <w:ind w:left="144"/>
        <w:rPr>
          <w:i/>
          <w:sz w:val="23"/>
        </w:rPr>
      </w:pPr>
      <w:r>
        <w:rPr>
          <w:i/>
          <w:color w:val="030303"/>
          <w:w w:val="105"/>
          <w:sz w:val="23"/>
        </w:rPr>
        <w:t>Diploma/Degree/Certificate</w:t>
      </w:r>
    </w:p>
    <w:p w14:paraId="1710D93D" w14:textId="77777777" w:rsidR="00EA10C2" w:rsidRDefault="00EA10C2">
      <w:pPr>
        <w:rPr>
          <w:sz w:val="23"/>
        </w:rPr>
        <w:sectPr w:rsidR="00EA10C2" w:rsidSect="00383753">
          <w:pgSz w:w="12240" w:h="15840"/>
          <w:pgMar w:top="1380" w:right="1660" w:bottom="280" w:left="1660" w:header="720" w:footer="720" w:gutter="0"/>
          <w:cols w:space="720"/>
        </w:sectPr>
      </w:pPr>
    </w:p>
    <w:p w14:paraId="7C6AB03B" w14:textId="77777777" w:rsidR="00EA10C2" w:rsidRDefault="00000000">
      <w:pPr>
        <w:spacing w:before="65" w:line="247" w:lineRule="auto"/>
        <w:ind w:left="823" w:right="276" w:firstLine="2"/>
        <w:rPr>
          <w:i/>
          <w:sz w:val="23"/>
        </w:rPr>
      </w:pPr>
      <w:r>
        <w:rPr>
          <w:i/>
          <w:color w:val="030303"/>
          <w:w w:val="105"/>
          <w:sz w:val="23"/>
        </w:rPr>
        <w:lastRenderedPageBreak/>
        <w:t>In Community Development, Business Development, Economics, and/or Social Science</w:t>
      </w:r>
      <w:r>
        <w:rPr>
          <w:i/>
          <w:color w:val="3B3B3B"/>
          <w:w w:val="105"/>
          <w:sz w:val="23"/>
        </w:rPr>
        <w:t>.</w:t>
      </w:r>
    </w:p>
    <w:p w14:paraId="23F7B4AE" w14:textId="77777777" w:rsidR="00EA10C2" w:rsidRDefault="00EA10C2">
      <w:pPr>
        <w:pStyle w:val="BodyText"/>
        <w:spacing w:before="4"/>
        <w:rPr>
          <w:i/>
          <w:sz w:val="21"/>
        </w:rPr>
      </w:pPr>
    </w:p>
    <w:p w14:paraId="70DB4AC1" w14:textId="77777777" w:rsidR="00EA10C2" w:rsidRDefault="00000000">
      <w:pPr>
        <w:ind w:left="104"/>
        <w:rPr>
          <w:i/>
          <w:sz w:val="23"/>
        </w:rPr>
      </w:pPr>
      <w:r>
        <w:rPr>
          <w:i/>
          <w:color w:val="030303"/>
          <w:w w:val="105"/>
          <w:sz w:val="23"/>
        </w:rPr>
        <w:t>Professional Designation/Certification</w:t>
      </w:r>
    </w:p>
    <w:p w14:paraId="27CFBC42" w14:textId="77777777" w:rsidR="00EA10C2" w:rsidRDefault="00EA10C2">
      <w:pPr>
        <w:pStyle w:val="BodyText"/>
        <w:rPr>
          <w:i/>
          <w:sz w:val="21"/>
        </w:rPr>
      </w:pPr>
    </w:p>
    <w:p w14:paraId="67760A6A" w14:textId="77777777" w:rsidR="00EA10C2" w:rsidRDefault="00000000">
      <w:pPr>
        <w:spacing w:line="278" w:lineRule="exact"/>
        <w:ind w:left="824" w:right="439" w:hanging="1"/>
        <w:rPr>
          <w:i/>
          <w:sz w:val="23"/>
        </w:rPr>
      </w:pPr>
      <w:proofErr w:type="spellStart"/>
      <w:r>
        <w:rPr>
          <w:i/>
          <w:color w:val="030303"/>
          <w:w w:val="105"/>
          <w:sz w:val="23"/>
        </w:rPr>
        <w:t>Ec</w:t>
      </w:r>
      <w:r>
        <w:rPr>
          <w:i/>
          <w:color w:val="3B3B3B"/>
          <w:w w:val="105"/>
          <w:sz w:val="23"/>
        </w:rPr>
        <w:t>.</w:t>
      </w:r>
      <w:r>
        <w:rPr>
          <w:i/>
          <w:color w:val="030303"/>
          <w:w w:val="105"/>
          <w:sz w:val="23"/>
        </w:rPr>
        <w:t>D</w:t>
      </w:r>
      <w:proofErr w:type="spellEnd"/>
      <w:r>
        <w:rPr>
          <w:i/>
          <w:color w:val="3B3B3B"/>
          <w:w w:val="105"/>
          <w:sz w:val="23"/>
        </w:rPr>
        <w:t xml:space="preserve">. </w:t>
      </w:r>
      <w:r>
        <w:rPr>
          <w:i/>
          <w:color w:val="030303"/>
          <w:w w:val="105"/>
          <w:sz w:val="23"/>
        </w:rPr>
        <w:t xml:space="preserve">Certified Economic Developer through the Economic Developers Association of Canada </w:t>
      </w:r>
      <w:r>
        <w:rPr>
          <w:rFonts w:ascii="Times New Roman"/>
          <w:color w:val="030303"/>
          <w:w w:val="105"/>
          <w:sz w:val="26"/>
        </w:rPr>
        <w:t>is</w:t>
      </w:r>
      <w:r>
        <w:rPr>
          <w:rFonts w:ascii="Times New Roman"/>
          <w:color w:val="030303"/>
          <w:spacing w:val="-51"/>
          <w:w w:val="105"/>
          <w:sz w:val="26"/>
        </w:rPr>
        <w:t xml:space="preserve"> </w:t>
      </w:r>
      <w:r>
        <w:rPr>
          <w:i/>
          <w:color w:val="030303"/>
          <w:w w:val="105"/>
          <w:sz w:val="23"/>
        </w:rPr>
        <w:t>desirable.</w:t>
      </w:r>
    </w:p>
    <w:p w14:paraId="367A6790" w14:textId="77777777" w:rsidR="00EA10C2" w:rsidRDefault="00000000">
      <w:pPr>
        <w:spacing w:before="242"/>
        <w:ind w:left="822"/>
        <w:rPr>
          <w:sz w:val="23"/>
        </w:rPr>
      </w:pPr>
      <w:r>
        <w:rPr>
          <w:i/>
          <w:color w:val="030303"/>
          <w:w w:val="105"/>
          <w:sz w:val="23"/>
        </w:rPr>
        <w:t xml:space="preserve">MAP, AMCT, or other similar designations would be considered an </w:t>
      </w:r>
      <w:r>
        <w:rPr>
          <w:color w:val="030303"/>
          <w:w w:val="105"/>
          <w:sz w:val="23"/>
        </w:rPr>
        <w:t>asset</w:t>
      </w:r>
      <w:r>
        <w:rPr>
          <w:color w:val="3B3B3B"/>
          <w:w w:val="105"/>
          <w:sz w:val="23"/>
        </w:rPr>
        <w:t>.</w:t>
      </w:r>
    </w:p>
    <w:p w14:paraId="10E3DE1A" w14:textId="77777777" w:rsidR="00EA10C2" w:rsidRDefault="00EA10C2">
      <w:pPr>
        <w:pStyle w:val="BodyText"/>
        <w:spacing w:before="1"/>
        <w:rPr>
          <w:sz w:val="22"/>
        </w:rPr>
      </w:pPr>
    </w:p>
    <w:p w14:paraId="10CC364F" w14:textId="77777777" w:rsidR="00EA10C2" w:rsidRDefault="00000000">
      <w:pPr>
        <w:ind w:left="824"/>
        <w:rPr>
          <w:i/>
          <w:sz w:val="23"/>
        </w:rPr>
      </w:pPr>
      <w:r>
        <w:rPr>
          <w:i/>
          <w:color w:val="030303"/>
          <w:w w:val="105"/>
          <w:sz w:val="23"/>
        </w:rPr>
        <w:t>Business Retention and Expansion Certificate would be considered an</w:t>
      </w:r>
    </w:p>
    <w:p w14:paraId="054C2448" w14:textId="77777777" w:rsidR="00EA10C2" w:rsidRDefault="00000000">
      <w:pPr>
        <w:pStyle w:val="BodyText"/>
        <w:spacing w:before="14"/>
        <w:ind w:left="826"/>
      </w:pPr>
      <w:r>
        <w:rPr>
          <w:color w:val="030303"/>
        </w:rPr>
        <w:t>asset.</w:t>
      </w:r>
    </w:p>
    <w:p w14:paraId="55189EBE" w14:textId="77777777" w:rsidR="00EA10C2" w:rsidRDefault="00EA10C2">
      <w:pPr>
        <w:pStyle w:val="BodyText"/>
        <w:spacing w:before="7"/>
        <w:rPr>
          <w:sz w:val="21"/>
        </w:rPr>
      </w:pPr>
    </w:p>
    <w:p w14:paraId="2C8ECEE5" w14:textId="77777777" w:rsidR="00EA10C2" w:rsidRDefault="00000000">
      <w:pPr>
        <w:ind w:left="824"/>
        <w:rPr>
          <w:sz w:val="23"/>
        </w:rPr>
      </w:pPr>
      <w:r>
        <w:rPr>
          <w:i/>
          <w:color w:val="030303"/>
          <w:w w:val="105"/>
          <w:sz w:val="23"/>
        </w:rPr>
        <w:t xml:space="preserve">Downtown Revitalization Certificate would be considered an </w:t>
      </w:r>
      <w:r>
        <w:rPr>
          <w:color w:val="030303"/>
          <w:w w:val="105"/>
          <w:sz w:val="23"/>
        </w:rPr>
        <w:t>asset.</w:t>
      </w:r>
    </w:p>
    <w:p w14:paraId="7DA3E1EF" w14:textId="77777777" w:rsidR="00EA10C2" w:rsidRDefault="00EA10C2">
      <w:pPr>
        <w:pStyle w:val="BodyText"/>
        <w:spacing w:before="6"/>
        <w:rPr>
          <w:sz w:val="21"/>
        </w:rPr>
      </w:pPr>
    </w:p>
    <w:p w14:paraId="131F7740" w14:textId="77777777" w:rsidR="00EA10C2" w:rsidRDefault="00000000">
      <w:pPr>
        <w:spacing w:before="1" w:line="252" w:lineRule="auto"/>
        <w:ind w:left="823" w:right="520" w:hanging="1"/>
        <w:rPr>
          <w:i/>
          <w:sz w:val="23"/>
        </w:rPr>
      </w:pPr>
      <w:r>
        <w:rPr>
          <w:i/>
          <w:color w:val="030303"/>
          <w:w w:val="105"/>
          <w:sz w:val="23"/>
        </w:rPr>
        <w:t>Membership and participation in the Economic Developers Council of Ontario, Economic Developers Association of Canada, International Economic Developers Council and the Ontario Business Improvement Area Association.</w:t>
      </w:r>
    </w:p>
    <w:p w14:paraId="392E9B9B" w14:textId="77777777" w:rsidR="00EA10C2" w:rsidRDefault="00EA10C2">
      <w:pPr>
        <w:pStyle w:val="BodyText"/>
        <w:spacing w:before="3"/>
        <w:rPr>
          <w:i/>
          <w:sz w:val="24"/>
        </w:rPr>
      </w:pPr>
    </w:p>
    <w:p w14:paraId="4C145C7B" w14:textId="77777777" w:rsidR="00EA10C2" w:rsidRDefault="00000000">
      <w:pPr>
        <w:pStyle w:val="Heading1"/>
        <w:numPr>
          <w:ilvl w:val="0"/>
          <w:numId w:val="3"/>
        </w:numPr>
        <w:tabs>
          <w:tab w:val="left" w:pos="825"/>
        </w:tabs>
        <w:ind w:left="824" w:hanging="361"/>
      </w:pPr>
      <w:r>
        <w:rPr>
          <w:color w:val="030303"/>
          <w:w w:val="105"/>
        </w:rPr>
        <w:t>Work</w:t>
      </w:r>
      <w:r>
        <w:rPr>
          <w:color w:val="030303"/>
          <w:spacing w:val="-29"/>
          <w:w w:val="105"/>
        </w:rPr>
        <w:t xml:space="preserve"> </w:t>
      </w:r>
      <w:r>
        <w:rPr>
          <w:color w:val="030303"/>
          <w:w w:val="105"/>
        </w:rPr>
        <w:t>Experience.</w:t>
      </w:r>
    </w:p>
    <w:p w14:paraId="442CA5FD" w14:textId="77777777" w:rsidR="00EA10C2" w:rsidRDefault="00EA10C2">
      <w:pPr>
        <w:pStyle w:val="BodyText"/>
        <w:spacing w:before="2"/>
        <w:rPr>
          <w:b/>
          <w:sz w:val="21"/>
        </w:rPr>
      </w:pPr>
    </w:p>
    <w:p w14:paraId="7FE8A370" w14:textId="77777777" w:rsidR="00EA10C2" w:rsidRDefault="00000000">
      <w:pPr>
        <w:spacing w:line="252" w:lineRule="auto"/>
        <w:ind w:left="101" w:right="316"/>
        <w:rPr>
          <w:i/>
          <w:sz w:val="23"/>
        </w:rPr>
      </w:pPr>
      <w:r>
        <w:rPr>
          <w:i/>
          <w:color w:val="030303"/>
          <w:w w:val="105"/>
          <w:sz w:val="23"/>
        </w:rPr>
        <w:t xml:space="preserve">Minimum 5-10 years in </w:t>
      </w:r>
      <w:r>
        <w:rPr>
          <w:color w:val="030303"/>
          <w:w w:val="105"/>
          <w:sz w:val="23"/>
        </w:rPr>
        <w:t xml:space="preserve">a </w:t>
      </w:r>
      <w:r>
        <w:rPr>
          <w:i/>
          <w:color w:val="030303"/>
          <w:w w:val="105"/>
          <w:sz w:val="23"/>
        </w:rPr>
        <w:t>community/economic development role in the not-for­ profit or municipal sector.</w:t>
      </w:r>
    </w:p>
    <w:p w14:paraId="1AD2F94C" w14:textId="77777777" w:rsidR="00EA10C2" w:rsidRDefault="00000000">
      <w:pPr>
        <w:spacing w:before="209"/>
        <w:ind w:left="104"/>
        <w:rPr>
          <w:i/>
          <w:sz w:val="23"/>
        </w:rPr>
      </w:pPr>
      <w:r>
        <w:rPr>
          <w:i/>
          <w:color w:val="030303"/>
          <w:w w:val="105"/>
          <w:sz w:val="23"/>
        </w:rPr>
        <w:t xml:space="preserve">Experience in </w:t>
      </w:r>
      <w:r>
        <w:rPr>
          <w:rFonts w:ascii="Times New Roman"/>
          <w:color w:val="030303"/>
          <w:w w:val="105"/>
          <w:sz w:val="26"/>
        </w:rPr>
        <w:t xml:space="preserve">a </w:t>
      </w:r>
      <w:r>
        <w:rPr>
          <w:i/>
          <w:color w:val="030303"/>
          <w:w w:val="105"/>
          <w:sz w:val="23"/>
        </w:rPr>
        <w:t xml:space="preserve">municipality </w:t>
      </w:r>
      <w:r>
        <w:rPr>
          <w:rFonts w:ascii="Times New Roman"/>
          <w:color w:val="030303"/>
          <w:w w:val="105"/>
          <w:sz w:val="26"/>
        </w:rPr>
        <w:t xml:space="preserve">is </w:t>
      </w:r>
      <w:r>
        <w:rPr>
          <w:i/>
          <w:color w:val="030303"/>
          <w:w w:val="105"/>
          <w:sz w:val="23"/>
        </w:rPr>
        <w:t>preferred but not required.</w:t>
      </w:r>
    </w:p>
    <w:p w14:paraId="2AB2AAF5" w14:textId="77777777" w:rsidR="00EA10C2" w:rsidRDefault="00EA10C2">
      <w:pPr>
        <w:pStyle w:val="BodyText"/>
        <w:spacing w:before="8"/>
        <w:rPr>
          <w:i/>
          <w:sz w:val="24"/>
        </w:rPr>
      </w:pPr>
    </w:p>
    <w:p w14:paraId="23554462" w14:textId="77777777" w:rsidR="00EA10C2" w:rsidRDefault="00000000">
      <w:pPr>
        <w:pStyle w:val="Heading1"/>
        <w:numPr>
          <w:ilvl w:val="0"/>
          <w:numId w:val="3"/>
        </w:numPr>
        <w:tabs>
          <w:tab w:val="left" w:pos="822"/>
        </w:tabs>
        <w:spacing w:before="1"/>
        <w:ind w:left="821" w:hanging="356"/>
      </w:pPr>
      <w:r>
        <w:rPr>
          <w:color w:val="030303"/>
          <w:w w:val="105"/>
        </w:rPr>
        <w:t>Knowledge</w:t>
      </w:r>
    </w:p>
    <w:p w14:paraId="192D331A" w14:textId="77777777" w:rsidR="00EA10C2" w:rsidRDefault="00EA10C2">
      <w:pPr>
        <w:pStyle w:val="BodyText"/>
        <w:spacing w:before="1"/>
        <w:rPr>
          <w:b/>
          <w:sz w:val="22"/>
        </w:rPr>
      </w:pPr>
    </w:p>
    <w:p w14:paraId="760E3B91" w14:textId="77777777" w:rsidR="00EA10C2" w:rsidRDefault="00000000">
      <w:pPr>
        <w:pStyle w:val="BodyText"/>
        <w:spacing w:line="249" w:lineRule="auto"/>
        <w:ind w:left="1181" w:right="276" w:firstLine="1"/>
      </w:pPr>
      <w:r>
        <w:rPr>
          <w:color w:val="030303"/>
          <w:w w:val="105"/>
        </w:rPr>
        <w:t>Business planning and business expansion/ marketing strategies; Local, regional and provincial economic potential and opportunities; Understanding of relevant municipal legislation, policies and procedures;</w:t>
      </w:r>
    </w:p>
    <w:p w14:paraId="1B1022B0" w14:textId="77777777" w:rsidR="00EA10C2" w:rsidRDefault="00000000">
      <w:pPr>
        <w:pStyle w:val="BodyText"/>
        <w:spacing w:line="252" w:lineRule="auto"/>
        <w:ind w:left="1181" w:right="1303" w:hanging="1"/>
      </w:pPr>
      <w:r>
        <w:rPr>
          <w:color w:val="030303"/>
          <w:w w:val="105"/>
        </w:rPr>
        <w:t>Understanding of the local economic, cultural, and potential environment</w:t>
      </w:r>
      <w:r>
        <w:rPr>
          <w:color w:val="262626"/>
          <w:w w:val="105"/>
        </w:rPr>
        <w:t>;</w:t>
      </w:r>
    </w:p>
    <w:p w14:paraId="550F7AE6" w14:textId="77777777" w:rsidR="00EA10C2" w:rsidRDefault="00000000">
      <w:pPr>
        <w:pStyle w:val="BodyText"/>
        <w:spacing w:before="2" w:line="249" w:lineRule="auto"/>
        <w:ind w:left="1182" w:right="2322" w:hanging="1"/>
      </w:pPr>
      <w:r>
        <w:rPr>
          <w:color w:val="030303"/>
          <w:w w:val="105"/>
        </w:rPr>
        <w:t>Municipal functions and responsibilities; Applicable Provincial legislation, regulations; Council functions and</w:t>
      </w:r>
      <w:r>
        <w:rPr>
          <w:color w:val="030303"/>
          <w:spacing w:val="54"/>
          <w:w w:val="105"/>
        </w:rPr>
        <w:t xml:space="preserve"> </w:t>
      </w:r>
      <w:r>
        <w:rPr>
          <w:color w:val="030303"/>
          <w:spacing w:val="-5"/>
          <w:w w:val="105"/>
        </w:rPr>
        <w:t>responsibilities</w:t>
      </w:r>
      <w:r>
        <w:rPr>
          <w:color w:val="3B3B3B"/>
          <w:spacing w:val="-5"/>
          <w:w w:val="105"/>
        </w:rPr>
        <w:t>.</w:t>
      </w:r>
    </w:p>
    <w:p w14:paraId="4DEAB5E7" w14:textId="77777777" w:rsidR="00EA10C2" w:rsidRDefault="00EA10C2">
      <w:pPr>
        <w:pStyle w:val="BodyText"/>
        <w:rPr>
          <w:sz w:val="24"/>
        </w:rPr>
      </w:pPr>
    </w:p>
    <w:p w14:paraId="40512B6C" w14:textId="77777777" w:rsidR="00EA10C2" w:rsidRDefault="00000000">
      <w:pPr>
        <w:pStyle w:val="Heading1"/>
        <w:numPr>
          <w:ilvl w:val="0"/>
          <w:numId w:val="3"/>
        </w:numPr>
        <w:tabs>
          <w:tab w:val="left" w:pos="825"/>
        </w:tabs>
        <w:spacing w:before="1"/>
        <w:ind w:left="824" w:hanging="364"/>
      </w:pPr>
      <w:r>
        <w:rPr>
          <w:color w:val="030303"/>
          <w:w w:val="105"/>
        </w:rPr>
        <w:t>Other</w:t>
      </w:r>
      <w:r>
        <w:rPr>
          <w:color w:val="030303"/>
          <w:spacing w:val="-9"/>
          <w:w w:val="105"/>
        </w:rPr>
        <w:t xml:space="preserve"> </w:t>
      </w:r>
      <w:r>
        <w:rPr>
          <w:color w:val="030303"/>
          <w:w w:val="105"/>
        </w:rPr>
        <w:t>Key</w:t>
      </w:r>
      <w:r>
        <w:rPr>
          <w:color w:val="030303"/>
          <w:spacing w:val="-15"/>
          <w:w w:val="105"/>
        </w:rPr>
        <w:t xml:space="preserve"> </w:t>
      </w:r>
      <w:r>
        <w:rPr>
          <w:color w:val="030303"/>
          <w:w w:val="105"/>
        </w:rPr>
        <w:t>Skills</w:t>
      </w:r>
      <w:r>
        <w:rPr>
          <w:color w:val="030303"/>
          <w:spacing w:val="-13"/>
          <w:w w:val="105"/>
        </w:rPr>
        <w:t xml:space="preserve"> </w:t>
      </w:r>
      <w:r>
        <w:rPr>
          <w:color w:val="030303"/>
          <w:w w:val="105"/>
        </w:rPr>
        <w:t>and</w:t>
      </w:r>
      <w:r>
        <w:rPr>
          <w:color w:val="030303"/>
          <w:spacing w:val="-16"/>
          <w:w w:val="105"/>
        </w:rPr>
        <w:t xml:space="preserve"> </w:t>
      </w:r>
      <w:r>
        <w:rPr>
          <w:color w:val="030303"/>
          <w:w w:val="105"/>
        </w:rPr>
        <w:t>Competencies</w:t>
      </w:r>
    </w:p>
    <w:p w14:paraId="04FB932C" w14:textId="77777777" w:rsidR="00EA10C2" w:rsidRDefault="00EA10C2">
      <w:pPr>
        <w:pStyle w:val="BodyText"/>
        <w:spacing w:before="7"/>
        <w:rPr>
          <w:b/>
          <w:sz w:val="21"/>
        </w:rPr>
      </w:pPr>
    </w:p>
    <w:p w14:paraId="4249B6A8" w14:textId="77777777" w:rsidR="00EA10C2" w:rsidRDefault="00000000">
      <w:pPr>
        <w:pStyle w:val="BodyText"/>
        <w:spacing w:line="247" w:lineRule="auto"/>
        <w:ind w:left="1182" w:right="512" w:hanging="1"/>
      </w:pPr>
      <w:r>
        <w:rPr>
          <w:color w:val="030303"/>
          <w:w w:val="105"/>
        </w:rPr>
        <w:t>Proficient with Microsoft Office software and familiarity with various other software such as Keystone, Stone Orchard</w:t>
      </w:r>
      <w:r>
        <w:rPr>
          <w:color w:val="262626"/>
          <w:w w:val="105"/>
        </w:rPr>
        <w:t xml:space="preserve">, </w:t>
      </w:r>
      <w:proofErr w:type="spellStart"/>
      <w:r>
        <w:rPr>
          <w:color w:val="030303"/>
          <w:w w:val="105"/>
        </w:rPr>
        <w:t>etc</w:t>
      </w:r>
      <w:proofErr w:type="spellEnd"/>
      <w:r>
        <w:rPr>
          <w:color w:val="030303"/>
          <w:w w:val="105"/>
        </w:rPr>
        <w:t>;</w:t>
      </w:r>
    </w:p>
    <w:p w14:paraId="20F1234D" w14:textId="77777777" w:rsidR="00EA10C2" w:rsidRDefault="00000000">
      <w:pPr>
        <w:pStyle w:val="BodyText"/>
        <w:spacing w:before="5" w:line="247" w:lineRule="auto"/>
        <w:ind w:left="1182" w:right="140" w:firstLine="1"/>
      </w:pPr>
      <w:r>
        <w:rPr>
          <w:color w:val="030303"/>
          <w:w w:val="105"/>
        </w:rPr>
        <w:t>Valid Ontario Driver's License in good standing and a personal vehicle for use on the job;</w:t>
      </w:r>
    </w:p>
    <w:p w14:paraId="5DE3F366" w14:textId="77777777" w:rsidR="00EA10C2" w:rsidRDefault="00000000">
      <w:pPr>
        <w:pStyle w:val="BodyText"/>
        <w:spacing w:before="5" w:line="252" w:lineRule="auto"/>
        <w:ind w:left="1182" w:hanging="1"/>
      </w:pPr>
      <w:r>
        <w:rPr>
          <w:color w:val="030303"/>
          <w:w w:val="105"/>
        </w:rPr>
        <w:t>Demonstrated ability to be a team player with effective oral, written and interpersonal communication skills to ensure effective working relationships with other employees, Council, and the general public; Knowledge of business development and marketing concepts;</w:t>
      </w:r>
    </w:p>
    <w:p w14:paraId="0CFD7343" w14:textId="77777777" w:rsidR="00EA10C2" w:rsidRDefault="00000000">
      <w:pPr>
        <w:pStyle w:val="BodyText"/>
        <w:spacing w:line="261" w:lineRule="exact"/>
        <w:ind w:left="1183"/>
      </w:pPr>
      <w:r>
        <w:rPr>
          <w:color w:val="030303"/>
          <w:w w:val="105"/>
        </w:rPr>
        <w:t>Strong time management and organization skills;</w:t>
      </w:r>
    </w:p>
    <w:p w14:paraId="723B97B2" w14:textId="77777777" w:rsidR="00EA10C2" w:rsidRDefault="00EA10C2">
      <w:pPr>
        <w:spacing w:line="261" w:lineRule="exact"/>
        <w:sectPr w:rsidR="00EA10C2" w:rsidSect="00383753">
          <w:pgSz w:w="12240" w:h="15840"/>
          <w:pgMar w:top="1380" w:right="1700" w:bottom="280" w:left="1700" w:header="720" w:footer="720" w:gutter="0"/>
          <w:cols w:space="720"/>
        </w:sectPr>
      </w:pPr>
    </w:p>
    <w:p w14:paraId="73377701" w14:textId="77777777" w:rsidR="00EA10C2" w:rsidRDefault="00000000">
      <w:pPr>
        <w:pStyle w:val="BodyText"/>
        <w:spacing w:before="70"/>
        <w:ind w:left="1221"/>
      </w:pPr>
      <w:r>
        <w:rPr>
          <w:color w:val="030303"/>
          <w:w w:val="105"/>
        </w:rPr>
        <w:lastRenderedPageBreak/>
        <w:t>Professional under pressure.</w:t>
      </w:r>
    </w:p>
    <w:p w14:paraId="31DD5E92" w14:textId="77777777" w:rsidR="00EA10C2" w:rsidRDefault="00EA10C2">
      <w:pPr>
        <w:pStyle w:val="BodyText"/>
        <w:rPr>
          <w:sz w:val="20"/>
        </w:rPr>
      </w:pPr>
    </w:p>
    <w:p w14:paraId="1481CE99" w14:textId="7AB4D18F" w:rsidR="00EA10C2" w:rsidRDefault="009D64C1">
      <w:pPr>
        <w:pStyle w:val="BodyText"/>
        <w:spacing w:before="11"/>
        <w:rPr>
          <w:sz w:val="24"/>
        </w:rPr>
      </w:pPr>
      <w:r>
        <w:rPr>
          <w:noProof/>
        </w:rPr>
        <mc:AlternateContent>
          <mc:Choice Requires="wps">
            <w:drawing>
              <wp:anchor distT="0" distB="0" distL="0" distR="0" simplePos="0" relativeHeight="251658240" behindDoc="0" locked="0" layoutInCell="1" allowOverlap="1" wp14:anchorId="667F6306" wp14:editId="1DC3C6F8">
                <wp:simplePos x="0" y="0"/>
                <wp:positionH relativeFrom="page">
                  <wp:posOffset>1124585</wp:posOffset>
                </wp:positionH>
                <wp:positionV relativeFrom="paragraph">
                  <wp:posOffset>210185</wp:posOffset>
                </wp:positionV>
                <wp:extent cx="5523230" cy="0"/>
                <wp:effectExtent l="10160" t="6350" r="10160" b="12700"/>
                <wp:wrapTopAndBottom/>
                <wp:docPr id="4823331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9CB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3.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csAEAAEgDAAAOAAAAZHJzL2Uyb0RvYy54bWysU8Fu2zAMvQ/YPwi6L3ZSNN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" strokeweight=".48pt">
                <w10:wrap type="topAndBottom" anchorx="page"/>
              </v:line>
            </w:pict>
          </mc:Fallback>
        </mc:AlternateContent>
      </w:r>
    </w:p>
    <w:p w14:paraId="52DF88F7" w14:textId="77777777" w:rsidR="00EA10C2" w:rsidRDefault="00000000">
      <w:pPr>
        <w:pStyle w:val="Heading1"/>
        <w:ind w:left="143"/>
      </w:pPr>
      <w:r>
        <w:rPr>
          <w:color w:val="030303"/>
          <w:w w:val="105"/>
        </w:rPr>
        <w:t>C - POSITION CHARACTERISTICS</w:t>
      </w:r>
    </w:p>
    <w:p w14:paraId="64964D36" w14:textId="77777777" w:rsidR="00EA10C2" w:rsidRDefault="00EA10C2">
      <w:pPr>
        <w:pStyle w:val="BodyText"/>
        <w:rPr>
          <w:b/>
          <w:sz w:val="25"/>
        </w:rPr>
      </w:pPr>
    </w:p>
    <w:p w14:paraId="751CF684" w14:textId="77777777" w:rsidR="00EA10C2" w:rsidRDefault="00000000">
      <w:pPr>
        <w:pStyle w:val="ListParagraph"/>
        <w:numPr>
          <w:ilvl w:val="0"/>
          <w:numId w:val="2"/>
        </w:numPr>
        <w:tabs>
          <w:tab w:val="left" w:pos="864"/>
        </w:tabs>
        <w:ind w:hanging="362"/>
        <w:rPr>
          <w:b/>
          <w:sz w:val="23"/>
        </w:rPr>
      </w:pPr>
      <w:r>
        <w:rPr>
          <w:b/>
          <w:color w:val="030303"/>
          <w:w w:val="105"/>
          <w:sz w:val="23"/>
        </w:rPr>
        <w:t>Impact &amp;</w:t>
      </w:r>
      <w:r>
        <w:rPr>
          <w:b/>
          <w:color w:val="030303"/>
          <w:spacing w:val="-23"/>
          <w:w w:val="105"/>
          <w:sz w:val="23"/>
        </w:rPr>
        <w:t xml:space="preserve"> </w:t>
      </w:r>
      <w:r>
        <w:rPr>
          <w:b/>
          <w:color w:val="030303"/>
          <w:w w:val="105"/>
          <w:sz w:val="23"/>
        </w:rPr>
        <w:t>Accountabilities</w:t>
      </w:r>
    </w:p>
    <w:p w14:paraId="732A275A" w14:textId="77777777" w:rsidR="00EA10C2" w:rsidRDefault="00EA10C2">
      <w:pPr>
        <w:pStyle w:val="BodyText"/>
        <w:rPr>
          <w:b/>
          <w:sz w:val="22"/>
        </w:rPr>
      </w:pPr>
    </w:p>
    <w:p w14:paraId="33349C36" w14:textId="77777777" w:rsidR="00EA10C2" w:rsidRDefault="00000000">
      <w:pPr>
        <w:pStyle w:val="BodyText"/>
        <w:spacing w:before="1" w:line="247" w:lineRule="auto"/>
        <w:ind w:left="141" w:right="280" w:firstLine="2"/>
      </w:pPr>
      <w:r>
        <w:rPr>
          <w:color w:val="030303"/>
          <w:w w:val="105"/>
        </w:rPr>
        <w:t>The Economic Development Officer is responsible to the CAO for the Economic Development department resources of the Township.</w:t>
      </w:r>
    </w:p>
    <w:p w14:paraId="0459887B" w14:textId="77777777" w:rsidR="00EA10C2" w:rsidRDefault="00EA10C2">
      <w:pPr>
        <w:pStyle w:val="BodyText"/>
        <w:spacing w:before="3"/>
        <w:rPr>
          <w:sz w:val="24"/>
        </w:rPr>
      </w:pPr>
    </w:p>
    <w:p w14:paraId="79D58762" w14:textId="77777777" w:rsidR="00EA10C2" w:rsidRDefault="00000000">
      <w:pPr>
        <w:pStyle w:val="BodyText"/>
        <w:spacing w:before="1"/>
        <w:ind w:left="144"/>
      </w:pPr>
      <w:r>
        <w:rPr>
          <w:color w:val="030303"/>
          <w:w w:val="105"/>
        </w:rPr>
        <w:t>The Officer will work independently but with supervision from the CAO.</w:t>
      </w:r>
    </w:p>
    <w:p w14:paraId="0FB7BD5B" w14:textId="77777777" w:rsidR="00EA10C2" w:rsidRDefault="00EA10C2">
      <w:pPr>
        <w:pStyle w:val="BodyText"/>
        <w:rPr>
          <w:sz w:val="25"/>
        </w:rPr>
      </w:pPr>
    </w:p>
    <w:p w14:paraId="16E7FE30" w14:textId="77777777" w:rsidR="00EA10C2" w:rsidRDefault="00000000">
      <w:pPr>
        <w:pStyle w:val="Heading1"/>
        <w:numPr>
          <w:ilvl w:val="0"/>
          <w:numId w:val="2"/>
        </w:numPr>
        <w:tabs>
          <w:tab w:val="left" w:pos="867"/>
        </w:tabs>
        <w:ind w:left="866"/>
      </w:pPr>
      <w:r>
        <w:rPr>
          <w:color w:val="030303"/>
          <w:w w:val="105"/>
        </w:rPr>
        <w:t>Supervisory</w:t>
      </w:r>
      <w:r>
        <w:rPr>
          <w:color w:val="030303"/>
          <w:spacing w:val="-17"/>
          <w:w w:val="105"/>
        </w:rPr>
        <w:t xml:space="preserve"> </w:t>
      </w:r>
      <w:r>
        <w:rPr>
          <w:color w:val="030303"/>
          <w:w w:val="105"/>
        </w:rPr>
        <w:t>Responsibility</w:t>
      </w:r>
    </w:p>
    <w:p w14:paraId="5D0F3EC5" w14:textId="77777777" w:rsidR="00EA10C2" w:rsidRDefault="00EA10C2">
      <w:pPr>
        <w:pStyle w:val="BodyText"/>
        <w:rPr>
          <w:b/>
          <w:sz w:val="22"/>
        </w:rPr>
      </w:pPr>
    </w:p>
    <w:p w14:paraId="2CE7E269" w14:textId="77777777" w:rsidR="00EA10C2" w:rsidRDefault="00000000">
      <w:pPr>
        <w:pStyle w:val="BodyText"/>
        <w:spacing w:before="1"/>
        <w:ind w:left="141"/>
      </w:pPr>
      <w:r>
        <w:rPr>
          <w:color w:val="030303"/>
          <w:w w:val="105"/>
        </w:rPr>
        <w:t>Provides supervision of the Community Engagement Coordinator</w:t>
      </w:r>
    </w:p>
    <w:p w14:paraId="56E59DA0" w14:textId="4535C08A" w:rsidR="00EA10C2" w:rsidRDefault="009D64C1">
      <w:pPr>
        <w:pStyle w:val="BodyText"/>
        <w:spacing w:before="8"/>
        <w:rPr>
          <w:sz w:val="20"/>
        </w:rPr>
      </w:pPr>
      <w:r>
        <w:rPr>
          <w:noProof/>
        </w:rPr>
        <mc:AlternateContent>
          <mc:Choice Requires="wps">
            <w:drawing>
              <wp:anchor distT="0" distB="0" distL="0" distR="0" simplePos="0" relativeHeight="251659264" behindDoc="0" locked="0" layoutInCell="1" allowOverlap="1" wp14:anchorId="4006DD4F" wp14:editId="33FE7E08">
                <wp:simplePos x="0" y="0"/>
                <wp:positionH relativeFrom="page">
                  <wp:posOffset>1124585</wp:posOffset>
                </wp:positionH>
                <wp:positionV relativeFrom="paragraph">
                  <wp:posOffset>180975</wp:posOffset>
                </wp:positionV>
                <wp:extent cx="5526405" cy="0"/>
                <wp:effectExtent l="10160" t="8890" r="6985" b="10160"/>
                <wp:wrapTopAndBottom/>
                <wp:docPr id="19502733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6405" cy="0"/>
                        </a:xfrm>
                        <a:prstGeom prst="line">
                          <a:avLst/>
                        </a:prstGeom>
                        <a:noFill/>
                        <a:ln w="914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229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25pt" to="52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" strokecolor="#545454" strokeweight=".72pt">
                <w10:wrap type="topAndBottom" anchorx="page"/>
              </v:line>
            </w:pict>
          </mc:Fallback>
        </mc:AlternateContent>
      </w:r>
    </w:p>
    <w:p w14:paraId="41DCE7E7" w14:textId="77777777" w:rsidR="00EA10C2" w:rsidRDefault="00EA10C2">
      <w:pPr>
        <w:pStyle w:val="BodyText"/>
        <w:spacing w:before="4"/>
      </w:pPr>
    </w:p>
    <w:p w14:paraId="52B96E85" w14:textId="77777777" w:rsidR="00EA10C2" w:rsidRDefault="00000000">
      <w:pPr>
        <w:pStyle w:val="Heading1"/>
        <w:ind w:left="142"/>
      </w:pPr>
      <w:r>
        <w:rPr>
          <w:color w:val="030303"/>
          <w:w w:val="105"/>
        </w:rPr>
        <w:t>D - WORKING CONDITIONS</w:t>
      </w:r>
    </w:p>
    <w:p w14:paraId="2ED1C9D8" w14:textId="77777777" w:rsidR="00EA10C2" w:rsidRDefault="00EA10C2">
      <w:pPr>
        <w:pStyle w:val="BodyText"/>
        <w:spacing w:before="4"/>
        <w:rPr>
          <w:b/>
          <w:sz w:val="25"/>
        </w:rPr>
      </w:pPr>
    </w:p>
    <w:p w14:paraId="41394207" w14:textId="77777777" w:rsidR="00EA10C2" w:rsidRDefault="00000000">
      <w:pPr>
        <w:pStyle w:val="ListParagraph"/>
        <w:numPr>
          <w:ilvl w:val="0"/>
          <w:numId w:val="1"/>
        </w:numPr>
        <w:tabs>
          <w:tab w:val="left" w:pos="863"/>
        </w:tabs>
        <w:ind w:hanging="361"/>
        <w:rPr>
          <w:b/>
          <w:sz w:val="23"/>
        </w:rPr>
      </w:pPr>
      <w:r>
        <w:rPr>
          <w:b/>
          <w:color w:val="030303"/>
          <w:w w:val="105"/>
          <w:sz w:val="23"/>
        </w:rPr>
        <w:t>Physical Effort and</w:t>
      </w:r>
      <w:r>
        <w:rPr>
          <w:b/>
          <w:color w:val="030303"/>
          <w:spacing w:val="-46"/>
          <w:w w:val="105"/>
          <w:sz w:val="23"/>
        </w:rPr>
        <w:t xml:space="preserve"> </w:t>
      </w:r>
      <w:r>
        <w:rPr>
          <w:b/>
          <w:color w:val="030303"/>
          <w:w w:val="105"/>
          <w:sz w:val="23"/>
        </w:rPr>
        <w:t>Environment</w:t>
      </w:r>
    </w:p>
    <w:p w14:paraId="4CA6E939" w14:textId="77777777" w:rsidR="00EA10C2" w:rsidRDefault="00EA10C2">
      <w:pPr>
        <w:pStyle w:val="BodyText"/>
        <w:spacing w:before="6"/>
        <w:rPr>
          <w:b/>
          <w:sz w:val="21"/>
        </w:rPr>
      </w:pPr>
    </w:p>
    <w:p w14:paraId="3A4E1203" w14:textId="77777777" w:rsidR="00EA10C2" w:rsidRDefault="00000000">
      <w:pPr>
        <w:pStyle w:val="BodyText"/>
        <w:spacing w:before="1" w:line="249" w:lineRule="auto"/>
        <w:ind w:left="141" w:right="279" w:firstLine="3"/>
      </w:pPr>
      <w:r>
        <w:rPr>
          <w:color w:val="030303"/>
          <w:w w:val="105"/>
        </w:rPr>
        <w:t>At certain times the Economic Development Officer may have to work in excess of their normal work week. The normal physical working environment is comfortable, indoors in an office or meeting space. On occasion, the Economic Development Officer may work in varying environments including the outdoors. Physical demands require extensive computer work, concentration and sitting.</w:t>
      </w:r>
    </w:p>
    <w:p w14:paraId="6015E2EA" w14:textId="77777777" w:rsidR="00EA10C2" w:rsidRDefault="00EA10C2">
      <w:pPr>
        <w:pStyle w:val="BodyText"/>
        <w:spacing w:before="1"/>
        <w:rPr>
          <w:sz w:val="24"/>
        </w:rPr>
      </w:pPr>
    </w:p>
    <w:p w14:paraId="42AF2571" w14:textId="77777777" w:rsidR="00EA10C2" w:rsidRDefault="00000000">
      <w:pPr>
        <w:pStyle w:val="Heading1"/>
        <w:numPr>
          <w:ilvl w:val="0"/>
          <w:numId w:val="1"/>
        </w:numPr>
        <w:tabs>
          <w:tab w:val="left" w:pos="863"/>
        </w:tabs>
        <w:ind w:hanging="359"/>
      </w:pPr>
      <w:r>
        <w:rPr>
          <w:color w:val="030303"/>
          <w:w w:val="105"/>
        </w:rPr>
        <w:t>Mental</w:t>
      </w:r>
      <w:r>
        <w:rPr>
          <w:color w:val="030303"/>
          <w:spacing w:val="-22"/>
          <w:w w:val="105"/>
        </w:rPr>
        <w:t xml:space="preserve"> </w:t>
      </w:r>
      <w:r>
        <w:rPr>
          <w:color w:val="030303"/>
          <w:w w:val="105"/>
        </w:rPr>
        <w:t>Effort</w:t>
      </w:r>
    </w:p>
    <w:p w14:paraId="543C323F" w14:textId="77777777" w:rsidR="00EA10C2" w:rsidRDefault="00EA10C2">
      <w:pPr>
        <w:pStyle w:val="BodyText"/>
        <w:rPr>
          <w:b/>
          <w:sz w:val="22"/>
        </w:rPr>
      </w:pPr>
    </w:p>
    <w:p w14:paraId="24607EB1" w14:textId="77777777" w:rsidR="00EA10C2" w:rsidRDefault="00000000">
      <w:pPr>
        <w:pStyle w:val="BodyText"/>
        <w:spacing w:line="247" w:lineRule="auto"/>
        <w:ind w:left="144" w:right="333"/>
      </w:pPr>
      <w:r>
        <w:rPr>
          <w:color w:val="030303"/>
          <w:w w:val="105"/>
        </w:rPr>
        <w:t>The mental strain resulting from the work of the Economic Development Officer ranges from moderate to considerable dependent on the number of projects.</w:t>
      </w:r>
    </w:p>
    <w:p w14:paraId="24E9240B" w14:textId="77777777" w:rsidR="00EA10C2" w:rsidRDefault="00000000">
      <w:pPr>
        <w:pStyle w:val="BodyText"/>
        <w:spacing w:before="5" w:line="249" w:lineRule="auto"/>
        <w:ind w:left="144" w:right="412" w:hanging="3"/>
      </w:pPr>
      <w:r>
        <w:rPr>
          <w:color w:val="030303"/>
          <w:w w:val="105"/>
        </w:rPr>
        <w:t>Work involves many competing deadlines</w:t>
      </w:r>
      <w:r>
        <w:rPr>
          <w:color w:val="2F2F2F"/>
          <w:w w:val="105"/>
        </w:rPr>
        <w:t xml:space="preserve">, </w:t>
      </w:r>
      <w:r>
        <w:rPr>
          <w:color w:val="030303"/>
          <w:w w:val="105"/>
        </w:rPr>
        <w:t>completing competent reports and responses and potential for frequent interruptions. Concentration is required to complete tasks. Accuracy and attention to detail is essential in success</w:t>
      </w:r>
      <w:r>
        <w:rPr>
          <w:color w:val="2F2F2F"/>
          <w:w w:val="105"/>
        </w:rPr>
        <w:t>.</w:t>
      </w:r>
    </w:p>
    <w:sectPr w:rsidR="00EA10C2">
      <w:pgSz w:w="12240" w:h="15840"/>
      <w:pgMar w:top="1380" w:right="16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62A"/>
    <w:multiLevelType w:val="hybridMultilevel"/>
    <w:tmpl w:val="0DA83D36"/>
    <w:lvl w:ilvl="0" w:tplc="D27C832E">
      <w:start w:val="1"/>
      <w:numFmt w:val="decimal"/>
      <w:lvlText w:val="%1."/>
      <w:lvlJc w:val="left"/>
      <w:pPr>
        <w:ind w:left="862" w:hanging="362"/>
        <w:jc w:val="left"/>
      </w:pPr>
      <w:rPr>
        <w:rFonts w:ascii="Arial" w:eastAsia="Arial" w:hAnsi="Arial" w:cs="Arial" w:hint="default"/>
        <w:b/>
        <w:bCs/>
        <w:color w:val="030303"/>
        <w:w w:val="107"/>
        <w:sz w:val="23"/>
        <w:szCs w:val="23"/>
      </w:rPr>
    </w:lvl>
    <w:lvl w:ilvl="1" w:tplc="FC586688">
      <w:numFmt w:val="bullet"/>
      <w:lvlText w:val="•"/>
      <w:lvlJc w:val="left"/>
      <w:pPr>
        <w:ind w:left="1666" w:hanging="362"/>
      </w:pPr>
      <w:rPr>
        <w:rFonts w:hint="default"/>
      </w:rPr>
    </w:lvl>
    <w:lvl w:ilvl="2" w:tplc="FBA0D358">
      <w:numFmt w:val="bullet"/>
      <w:lvlText w:val="•"/>
      <w:lvlJc w:val="left"/>
      <w:pPr>
        <w:ind w:left="2472" w:hanging="362"/>
      </w:pPr>
      <w:rPr>
        <w:rFonts w:hint="default"/>
      </w:rPr>
    </w:lvl>
    <w:lvl w:ilvl="3" w:tplc="61CAE78E">
      <w:numFmt w:val="bullet"/>
      <w:lvlText w:val="•"/>
      <w:lvlJc w:val="left"/>
      <w:pPr>
        <w:ind w:left="3278" w:hanging="362"/>
      </w:pPr>
      <w:rPr>
        <w:rFonts w:hint="default"/>
      </w:rPr>
    </w:lvl>
    <w:lvl w:ilvl="4" w:tplc="D11236E8">
      <w:numFmt w:val="bullet"/>
      <w:lvlText w:val="•"/>
      <w:lvlJc w:val="left"/>
      <w:pPr>
        <w:ind w:left="4084" w:hanging="362"/>
      </w:pPr>
      <w:rPr>
        <w:rFonts w:hint="default"/>
      </w:rPr>
    </w:lvl>
    <w:lvl w:ilvl="5" w:tplc="CA5E28BE">
      <w:numFmt w:val="bullet"/>
      <w:lvlText w:val="•"/>
      <w:lvlJc w:val="left"/>
      <w:pPr>
        <w:ind w:left="4890" w:hanging="362"/>
      </w:pPr>
      <w:rPr>
        <w:rFonts w:hint="default"/>
      </w:rPr>
    </w:lvl>
    <w:lvl w:ilvl="6" w:tplc="4F3C1BD4">
      <w:numFmt w:val="bullet"/>
      <w:lvlText w:val="•"/>
      <w:lvlJc w:val="left"/>
      <w:pPr>
        <w:ind w:left="5696" w:hanging="362"/>
      </w:pPr>
      <w:rPr>
        <w:rFonts w:hint="default"/>
      </w:rPr>
    </w:lvl>
    <w:lvl w:ilvl="7" w:tplc="D3C0F1B2">
      <w:numFmt w:val="bullet"/>
      <w:lvlText w:val="•"/>
      <w:lvlJc w:val="left"/>
      <w:pPr>
        <w:ind w:left="6502" w:hanging="362"/>
      </w:pPr>
      <w:rPr>
        <w:rFonts w:hint="default"/>
      </w:rPr>
    </w:lvl>
    <w:lvl w:ilvl="8" w:tplc="E796F58C">
      <w:numFmt w:val="bullet"/>
      <w:lvlText w:val="•"/>
      <w:lvlJc w:val="left"/>
      <w:pPr>
        <w:ind w:left="7308" w:hanging="362"/>
      </w:pPr>
      <w:rPr>
        <w:rFonts w:hint="default"/>
      </w:rPr>
    </w:lvl>
  </w:abstractNum>
  <w:abstractNum w:abstractNumId="1" w15:restartNumberingAfterBreak="0">
    <w:nsid w:val="31360EAB"/>
    <w:multiLevelType w:val="hybridMultilevel"/>
    <w:tmpl w:val="F6F6BF20"/>
    <w:lvl w:ilvl="0" w:tplc="A6BE7894">
      <w:start w:val="1"/>
      <w:numFmt w:val="decimal"/>
      <w:lvlText w:val="%1."/>
      <w:lvlJc w:val="left"/>
      <w:pPr>
        <w:ind w:left="863" w:hanging="363"/>
        <w:jc w:val="left"/>
      </w:pPr>
      <w:rPr>
        <w:rFonts w:ascii="Arial" w:eastAsia="Arial" w:hAnsi="Arial" w:cs="Arial" w:hint="default"/>
        <w:b/>
        <w:bCs/>
        <w:color w:val="030303"/>
        <w:w w:val="107"/>
        <w:sz w:val="23"/>
        <w:szCs w:val="23"/>
      </w:rPr>
    </w:lvl>
    <w:lvl w:ilvl="1" w:tplc="5606A96C">
      <w:numFmt w:val="bullet"/>
      <w:lvlText w:val="•"/>
      <w:lvlJc w:val="left"/>
      <w:pPr>
        <w:ind w:left="1668" w:hanging="363"/>
      </w:pPr>
      <w:rPr>
        <w:rFonts w:hint="default"/>
      </w:rPr>
    </w:lvl>
    <w:lvl w:ilvl="2" w:tplc="44D05AB6">
      <w:numFmt w:val="bullet"/>
      <w:lvlText w:val="•"/>
      <w:lvlJc w:val="left"/>
      <w:pPr>
        <w:ind w:left="2476" w:hanging="363"/>
      </w:pPr>
      <w:rPr>
        <w:rFonts w:hint="default"/>
      </w:rPr>
    </w:lvl>
    <w:lvl w:ilvl="3" w:tplc="84FA0F5C">
      <w:numFmt w:val="bullet"/>
      <w:lvlText w:val="•"/>
      <w:lvlJc w:val="left"/>
      <w:pPr>
        <w:ind w:left="3284" w:hanging="363"/>
      </w:pPr>
      <w:rPr>
        <w:rFonts w:hint="default"/>
      </w:rPr>
    </w:lvl>
    <w:lvl w:ilvl="4" w:tplc="81E6FB96">
      <w:numFmt w:val="bullet"/>
      <w:lvlText w:val="•"/>
      <w:lvlJc w:val="left"/>
      <w:pPr>
        <w:ind w:left="4092" w:hanging="363"/>
      </w:pPr>
      <w:rPr>
        <w:rFonts w:hint="default"/>
      </w:rPr>
    </w:lvl>
    <w:lvl w:ilvl="5" w:tplc="445E369C">
      <w:numFmt w:val="bullet"/>
      <w:lvlText w:val="•"/>
      <w:lvlJc w:val="left"/>
      <w:pPr>
        <w:ind w:left="4900" w:hanging="363"/>
      </w:pPr>
      <w:rPr>
        <w:rFonts w:hint="default"/>
      </w:rPr>
    </w:lvl>
    <w:lvl w:ilvl="6" w:tplc="5D2E0884">
      <w:numFmt w:val="bullet"/>
      <w:lvlText w:val="•"/>
      <w:lvlJc w:val="left"/>
      <w:pPr>
        <w:ind w:left="5708" w:hanging="363"/>
      </w:pPr>
      <w:rPr>
        <w:rFonts w:hint="default"/>
      </w:rPr>
    </w:lvl>
    <w:lvl w:ilvl="7" w:tplc="2488D06E">
      <w:numFmt w:val="bullet"/>
      <w:lvlText w:val="•"/>
      <w:lvlJc w:val="left"/>
      <w:pPr>
        <w:ind w:left="6516" w:hanging="363"/>
      </w:pPr>
      <w:rPr>
        <w:rFonts w:hint="default"/>
      </w:rPr>
    </w:lvl>
    <w:lvl w:ilvl="8" w:tplc="BE8A5DFA">
      <w:numFmt w:val="bullet"/>
      <w:lvlText w:val="•"/>
      <w:lvlJc w:val="left"/>
      <w:pPr>
        <w:ind w:left="7324" w:hanging="363"/>
      </w:pPr>
      <w:rPr>
        <w:rFonts w:hint="default"/>
      </w:rPr>
    </w:lvl>
  </w:abstractNum>
  <w:abstractNum w:abstractNumId="2" w15:restartNumberingAfterBreak="0">
    <w:nsid w:val="4AA30467"/>
    <w:multiLevelType w:val="hybridMultilevel"/>
    <w:tmpl w:val="3396710A"/>
    <w:lvl w:ilvl="0" w:tplc="F1665E34">
      <w:start w:val="1"/>
      <w:numFmt w:val="decimal"/>
      <w:lvlText w:val="%1."/>
      <w:lvlJc w:val="left"/>
      <w:pPr>
        <w:ind w:left="506" w:hanging="366"/>
        <w:jc w:val="left"/>
      </w:pPr>
      <w:rPr>
        <w:rFonts w:ascii="Arial" w:eastAsia="Arial" w:hAnsi="Arial" w:cs="Arial" w:hint="default"/>
        <w:b/>
        <w:bCs/>
        <w:color w:val="030303"/>
        <w:w w:val="107"/>
        <w:sz w:val="23"/>
        <w:szCs w:val="23"/>
      </w:rPr>
    </w:lvl>
    <w:lvl w:ilvl="1" w:tplc="62389E26">
      <w:start w:val="1"/>
      <w:numFmt w:val="lowerLetter"/>
      <w:lvlText w:val="%2."/>
      <w:lvlJc w:val="left"/>
      <w:pPr>
        <w:ind w:left="861" w:hanging="360"/>
        <w:jc w:val="left"/>
      </w:pPr>
      <w:rPr>
        <w:rFonts w:ascii="Arial" w:eastAsia="Arial" w:hAnsi="Arial" w:cs="Arial" w:hint="default"/>
        <w:color w:val="030303"/>
        <w:w w:val="106"/>
        <w:sz w:val="23"/>
        <w:szCs w:val="23"/>
      </w:rPr>
    </w:lvl>
    <w:lvl w:ilvl="2" w:tplc="BE401F9A">
      <w:start w:val="1"/>
      <w:numFmt w:val="upperRoman"/>
      <w:lvlText w:val="%3."/>
      <w:lvlJc w:val="left"/>
      <w:pPr>
        <w:ind w:left="821" w:hanging="364"/>
        <w:jc w:val="left"/>
      </w:pPr>
      <w:rPr>
        <w:rFonts w:ascii="Arial" w:eastAsia="Arial" w:hAnsi="Arial" w:cs="Arial" w:hint="default"/>
        <w:color w:val="030303"/>
        <w:w w:val="97"/>
        <w:sz w:val="23"/>
        <w:szCs w:val="23"/>
      </w:rPr>
    </w:lvl>
    <w:lvl w:ilvl="3" w:tplc="CD1887B4">
      <w:numFmt w:val="bullet"/>
      <w:lvlText w:val="•"/>
      <w:lvlJc w:val="left"/>
      <w:pPr>
        <w:ind w:left="1857" w:hanging="364"/>
      </w:pPr>
      <w:rPr>
        <w:rFonts w:hint="default"/>
      </w:rPr>
    </w:lvl>
    <w:lvl w:ilvl="4" w:tplc="849CB952">
      <w:numFmt w:val="bullet"/>
      <w:lvlText w:val="•"/>
      <w:lvlJc w:val="left"/>
      <w:pPr>
        <w:ind w:left="2855" w:hanging="364"/>
      </w:pPr>
      <w:rPr>
        <w:rFonts w:hint="default"/>
      </w:rPr>
    </w:lvl>
    <w:lvl w:ilvl="5" w:tplc="187A714C">
      <w:numFmt w:val="bullet"/>
      <w:lvlText w:val="•"/>
      <w:lvlJc w:val="left"/>
      <w:pPr>
        <w:ind w:left="3852" w:hanging="364"/>
      </w:pPr>
      <w:rPr>
        <w:rFonts w:hint="default"/>
      </w:rPr>
    </w:lvl>
    <w:lvl w:ilvl="6" w:tplc="F56CCF28">
      <w:numFmt w:val="bullet"/>
      <w:lvlText w:val="•"/>
      <w:lvlJc w:val="left"/>
      <w:pPr>
        <w:ind w:left="4850" w:hanging="364"/>
      </w:pPr>
      <w:rPr>
        <w:rFonts w:hint="default"/>
      </w:rPr>
    </w:lvl>
    <w:lvl w:ilvl="7" w:tplc="E286DB3C">
      <w:numFmt w:val="bullet"/>
      <w:lvlText w:val="•"/>
      <w:lvlJc w:val="left"/>
      <w:pPr>
        <w:ind w:left="5847" w:hanging="364"/>
      </w:pPr>
      <w:rPr>
        <w:rFonts w:hint="default"/>
      </w:rPr>
    </w:lvl>
    <w:lvl w:ilvl="8" w:tplc="392EF8FA">
      <w:numFmt w:val="bullet"/>
      <w:lvlText w:val="•"/>
      <w:lvlJc w:val="left"/>
      <w:pPr>
        <w:ind w:left="6845" w:hanging="364"/>
      </w:pPr>
      <w:rPr>
        <w:rFonts w:hint="default"/>
      </w:rPr>
    </w:lvl>
  </w:abstractNum>
  <w:abstractNum w:abstractNumId="3" w15:restartNumberingAfterBreak="0">
    <w:nsid w:val="67DC27FC"/>
    <w:multiLevelType w:val="hybridMultilevel"/>
    <w:tmpl w:val="2F5407EC"/>
    <w:lvl w:ilvl="0" w:tplc="2A1E0FE0">
      <w:start w:val="1"/>
      <w:numFmt w:val="decimal"/>
      <w:lvlText w:val="%1."/>
      <w:lvlJc w:val="left"/>
      <w:pPr>
        <w:ind w:left="862" w:hanging="362"/>
        <w:jc w:val="left"/>
      </w:pPr>
      <w:rPr>
        <w:rFonts w:ascii="Arial" w:eastAsia="Arial" w:hAnsi="Arial" w:cs="Arial" w:hint="default"/>
        <w:b/>
        <w:bCs/>
        <w:color w:val="030303"/>
        <w:w w:val="107"/>
        <w:sz w:val="23"/>
        <w:szCs w:val="23"/>
      </w:rPr>
    </w:lvl>
    <w:lvl w:ilvl="1" w:tplc="4B0C7E86">
      <w:numFmt w:val="bullet"/>
      <w:lvlText w:val="•"/>
      <w:lvlJc w:val="left"/>
      <w:pPr>
        <w:ind w:left="1668" w:hanging="362"/>
      </w:pPr>
      <w:rPr>
        <w:rFonts w:hint="default"/>
      </w:rPr>
    </w:lvl>
    <w:lvl w:ilvl="2" w:tplc="42E2597C">
      <w:numFmt w:val="bullet"/>
      <w:lvlText w:val="•"/>
      <w:lvlJc w:val="left"/>
      <w:pPr>
        <w:ind w:left="2476" w:hanging="362"/>
      </w:pPr>
      <w:rPr>
        <w:rFonts w:hint="default"/>
      </w:rPr>
    </w:lvl>
    <w:lvl w:ilvl="3" w:tplc="75687D24">
      <w:numFmt w:val="bullet"/>
      <w:lvlText w:val="•"/>
      <w:lvlJc w:val="left"/>
      <w:pPr>
        <w:ind w:left="3284" w:hanging="362"/>
      </w:pPr>
      <w:rPr>
        <w:rFonts w:hint="default"/>
      </w:rPr>
    </w:lvl>
    <w:lvl w:ilvl="4" w:tplc="29CCE07E">
      <w:numFmt w:val="bullet"/>
      <w:lvlText w:val="•"/>
      <w:lvlJc w:val="left"/>
      <w:pPr>
        <w:ind w:left="4092" w:hanging="362"/>
      </w:pPr>
      <w:rPr>
        <w:rFonts w:hint="default"/>
      </w:rPr>
    </w:lvl>
    <w:lvl w:ilvl="5" w:tplc="DAF8E4B0">
      <w:numFmt w:val="bullet"/>
      <w:lvlText w:val="•"/>
      <w:lvlJc w:val="left"/>
      <w:pPr>
        <w:ind w:left="4900" w:hanging="362"/>
      </w:pPr>
      <w:rPr>
        <w:rFonts w:hint="default"/>
      </w:rPr>
    </w:lvl>
    <w:lvl w:ilvl="6" w:tplc="DBCA58B6">
      <w:numFmt w:val="bullet"/>
      <w:lvlText w:val="•"/>
      <w:lvlJc w:val="left"/>
      <w:pPr>
        <w:ind w:left="5708" w:hanging="362"/>
      </w:pPr>
      <w:rPr>
        <w:rFonts w:hint="default"/>
      </w:rPr>
    </w:lvl>
    <w:lvl w:ilvl="7" w:tplc="A322CBC4">
      <w:numFmt w:val="bullet"/>
      <w:lvlText w:val="•"/>
      <w:lvlJc w:val="left"/>
      <w:pPr>
        <w:ind w:left="6516" w:hanging="362"/>
      </w:pPr>
      <w:rPr>
        <w:rFonts w:hint="default"/>
      </w:rPr>
    </w:lvl>
    <w:lvl w:ilvl="8" w:tplc="D51E9338">
      <w:numFmt w:val="bullet"/>
      <w:lvlText w:val="•"/>
      <w:lvlJc w:val="left"/>
      <w:pPr>
        <w:ind w:left="7324" w:hanging="362"/>
      </w:pPr>
      <w:rPr>
        <w:rFonts w:hint="default"/>
      </w:rPr>
    </w:lvl>
  </w:abstractNum>
  <w:abstractNum w:abstractNumId="4" w15:restartNumberingAfterBreak="0">
    <w:nsid w:val="7C314379"/>
    <w:multiLevelType w:val="hybridMultilevel"/>
    <w:tmpl w:val="53A0BCAA"/>
    <w:lvl w:ilvl="0" w:tplc="74B002A8">
      <w:start w:val="13"/>
      <w:numFmt w:val="lowerLetter"/>
      <w:lvlText w:val="%1."/>
      <w:lvlJc w:val="left"/>
      <w:pPr>
        <w:ind w:left="822" w:hanging="362"/>
        <w:jc w:val="left"/>
      </w:pPr>
      <w:rPr>
        <w:rFonts w:ascii="Arial" w:eastAsia="Arial" w:hAnsi="Arial" w:cs="Arial" w:hint="default"/>
        <w:color w:val="030303"/>
        <w:w w:val="104"/>
        <w:sz w:val="23"/>
        <w:szCs w:val="23"/>
      </w:rPr>
    </w:lvl>
    <w:lvl w:ilvl="1" w:tplc="2F38BD22">
      <w:numFmt w:val="bullet"/>
      <w:lvlText w:val="•"/>
      <w:lvlJc w:val="left"/>
      <w:pPr>
        <w:ind w:left="1622" w:hanging="362"/>
      </w:pPr>
      <w:rPr>
        <w:rFonts w:hint="default"/>
      </w:rPr>
    </w:lvl>
    <w:lvl w:ilvl="2" w:tplc="37307996">
      <w:numFmt w:val="bullet"/>
      <w:lvlText w:val="•"/>
      <w:lvlJc w:val="left"/>
      <w:pPr>
        <w:ind w:left="2424" w:hanging="362"/>
      </w:pPr>
      <w:rPr>
        <w:rFonts w:hint="default"/>
      </w:rPr>
    </w:lvl>
    <w:lvl w:ilvl="3" w:tplc="DE24C9B2">
      <w:numFmt w:val="bullet"/>
      <w:lvlText w:val="•"/>
      <w:lvlJc w:val="left"/>
      <w:pPr>
        <w:ind w:left="3226" w:hanging="362"/>
      </w:pPr>
      <w:rPr>
        <w:rFonts w:hint="default"/>
      </w:rPr>
    </w:lvl>
    <w:lvl w:ilvl="4" w:tplc="3760C634">
      <w:numFmt w:val="bullet"/>
      <w:lvlText w:val="•"/>
      <w:lvlJc w:val="left"/>
      <w:pPr>
        <w:ind w:left="4028" w:hanging="362"/>
      </w:pPr>
      <w:rPr>
        <w:rFonts w:hint="default"/>
      </w:rPr>
    </w:lvl>
    <w:lvl w:ilvl="5" w:tplc="6904468E">
      <w:numFmt w:val="bullet"/>
      <w:lvlText w:val="•"/>
      <w:lvlJc w:val="left"/>
      <w:pPr>
        <w:ind w:left="4830" w:hanging="362"/>
      </w:pPr>
      <w:rPr>
        <w:rFonts w:hint="default"/>
      </w:rPr>
    </w:lvl>
    <w:lvl w:ilvl="6" w:tplc="478AF256">
      <w:numFmt w:val="bullet"/>
      <w:lvlText w:val="•"/>
      <w:lvlJc w:val="left"/>
      <w:pPr>
        <w:ind w:left="5632" w:hanging="362"/>
      </w:pPr>
      <w:rPr>
        <w:rFonts w:hint="default"/>
      </w:rPr>
    </w:lvl>
    <w:lvl w:ilvl="7" w:tplc="55EA8C58">
      <w:numFmt w:val="bullet"/>
      <w:lvlText w:val="•"/>
      <w:lvlJc w:val="left"/>
      <w:pPr>
        <w:ind w:left="6434" w:hanging="362"/>
      </w:pPr>
      <w:rPr>
        <w:rFonts w:hint="default"/>
      </w:rPr>
    </w:lvl>
    <w:lvl w:ilvl="8" w:tplc="6D525BA2">
      <w:numFmt w:val="bullet"/>
      <w:lvlText w:val="•"/>
      <w:lvlJc w:val="left"/>
      <w:pPr>
        <w:ind w:left="7236" w:hanging="362"/>
      </w:pPr>
      <w:rPr>
        <w:rFonts w:hint="default"/>
      </w:rPr>
    </w:lvl>
  </w:abstractNum>
  <w:num w:numId="1" w16cid:durableId="421225360">
    <w:abstractNumId w:val="3"/>
  </w:num>
  <w:num w:numId="2" w16cid:durableId="425618537">
    <w:abstractNumId w:val="1"/>
  </w:num>
  <w:num w:numId="3" w16cid:durableId="865018873">
    <w:abstractNumId w:val="0"/>
  </w:num>
  <w:num w:numId="4" w16cid:durableId="107047505">
    <w:abstractNumId w:val="4"/>
  </w:num>
  <w:num w:numId="5" w16cid:durableId="299725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C2"/>
    <w:rsid w:val="000553C0"/>
    <w:rsid w:val="00383753"/>
    <w:rsid w:val="004F0754"/>
    <w:rsid w:val="005735E4"/>
    <w:rsid w:val="006955E6"/>
    <w:rsid w:val="00722B88"/>
    <w:rsid w:val="009304F8"/>
    <w:rsid w:val="009D64C1"/>
    <w:rsid w:val="00EA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4668"/>
  <w15:docId w15:val="{BD5BC415-0AE8-4480-AF04-7193E4F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2"/>
      <w:outlineLvl w:val="0"/>
    </w:pPr>
    <w:rPr>
      <w:b/>
      <w:bCs/>
      <w:sz w:val="23"/>
      <w:szCs w:val="23"/>
    </w:rPr>
  </w:style>
  <w:style w:type="paragraph" w:styleId="Heading2">
    <w:name w:val="heading 2"/>
    <w:basedOn w:val="Normal"/>
    <w:uiPriority w:val="9"/>
    <w:unhideWhenUsed/>
    <w:qFormat/>
    <w:pPr>
      <w:ind w:left="504"/>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Revision">
    <w:name w:val="Revision"/>
    <w:hidden/>
    <w:uiPriority w:val="99"/>
    <w:semiHidden/>
    <w:rsid w:val="00722B8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F0754"/>
    <w:rPr>
      <w:sz w:val="16"/>
      <w:szCs w:val="16"/>
    </w:rPr>
  </w:style>
  <w:style w:type="paragraph" w:styleId="CommentText">
    <w:name w:val="annotation text"/>
    <w:basedOn w:val="Normal"/>
    <w:link w:val="CommentTextChar"/>
    <w:uiPriority w:val="99"/>
    <w:semiHidden/>
    <w:unhideWhenUsed/>
    <w:rsid w:val="004F0754"/>
    <w:rPr>
      <w:sz w:val="20"/>
      <w:szCs w:val="20"/>
    </w:rPr>
  </w:style>
  <w:style w:type="character" w:customStyle="1" w:styleId="CommentTextChar">
    <w:name w:val="Comment Text Char"/>
    <w:basedOn w:val="DefaultParagraphFont"/>
    <w:link w:val="CommentText"/>
    <w:uiPriority w:val="99"/>
    <w:semiHidden/>
    <w:rsid w:val="004F07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0754"/>
    <w:rPr>
      <w:b/>
      <w:bCs/>
    </w:rPr>
  </w:style>
  <w:style w:type="character" w:customStyle="1" w:styleId="CommentSubjectChar">
    <w:name w:val="Comment Subject Char"/>
    <w:basedOn w:val="CommentTextChar"/>
    <w:link w:val="CommentSubject"/>
    <w:uiPriority w:val="99"/>
    <w:semiHidden/>
    <w:rsid w:val="004F075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Carr</dc:creator>
  <cp:lastModifiedBy>Hannah Carr</cp:lastModifiedBy>
  <cp:revision>4</cp:revision>
  <cp:lastPrinted>2024-01-19T13:37:00Z</cp:lastPrinted>
  <dcterms:created xsi:type="dcterms:W3CDTF">2024-01-22T22:12:00Z</dcterms:created>
  <dcterms:modified xsi:type="dcterms:W3CDTF">2024-01-22T22:14:00Z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LastSaved">
    <vt:filetime>2024-01-19T00:00:00Z</vt:filetime>
  </property>
</Properties>
</file>