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2B11" w14:textId="3608AF3B" w:rsidR="00A409AA" w:rsidRDefault="00A409AA" w:rsidP="00857540">
      <w:r w:rsidRPr="00A409AA">
        <w:rPr>
          <w:b/>
          <w:bCs/>
        </w:rPr>
        <w:t>2021 Economic Development Year in Review:</w:t>
      </w:r>
      <w:r>
        <w:t xml:space="preserve"> </w:t>
      </w:r>
      <w:hyperlink r:id="rId5" w:history="1">
        <w:r w:rsidRPr="00547BAA">
          <w:rPr>
            <w:rStyle w:val="Hyperlink"/>
          </w:rPr>
          <w:t>https://vaughanbusiness.ca/media/2022/06/2021ECDEVYearInReview-DigitalCOMPRESSED.pdf</w:t>
        </w:r>
      </w:hyperlink>
      <w:r>
        <w:t xml:space="preserve"> </w:t>
      </w:r>
    </w:p>
    <w:p w14:paraId="195FB9FE" w14:textId="026F3CCD" w:rsidR="00BC080A" w:rsidRDefault="00356813" w:rsidP="00857540">
      <w:r w:rsidRPr="00356813">
        <w:t>Working in one of Canada’s fastest-growing municipalities, the City of Vaughan’s Economic Development department plays an important role in advancing Vaughan’s economy. T</w:t>
      </w:r>
      <w:r w:rsidR="00BC080A">
        <w:t xml:space="preserve">he department </w:t>
      </w:r>
      <w:r w:rsidRPr="00356813">
        <w:t>works to make Vaughan a place where entrepreneurship, business, tourism</w:t>
      </w:r>
      <w:r w:rsidR="00FD1F89">
        <w:t>,</w:t>
      </w:r>
      <w:r w:rsidRPr="00356813">
        <w:t xml:space="preserve"> and art can prosper and grow. </w:t>
      </w:r>
    </w:p>
    <w:p w14:paraId="2E0B380A" w14:textId="2E6398D2" w:rsidR="00247EE9" w:rsidRDefault="00F33311" w:rsidP="00857540">
      <w:pPr>
        <w:rPr>
          <w:rFonts w:eastAsia="Calibri" w:cstheme="minorHAnsi"/>
        </w:rPr>
      </w:pPr>
      <w:r>
        <w:t xml:space="preserve">The </w:t>
      </w:r>
      <w:r w:rsidR="004B4BA2">
        <w:t xml:space="preserve">Economic Development </w:t>
      </w:r>
      <w:r w:rsidR="00356813">
        <w:t xml:space="preserve">Year in Review is an annual publication used to </w:t>
      </w:r>
      <w:r w:rsidR="00583F54">
        <w:t xml:space="preserve">complement a staff report to </w:t>
      </w:r>
      <w:r w:rsidR="00141868">
        <w:t>Council</w:t>
      </w:r>
      <w:r w:rsidR="00583F54">
        <w:t xml:space="preserve"> on the department’s programs, initiatives</w:t>
      </w:r>
      <w:r w:rsidR="00FD1F89">
        <w:t>,</w:t>
      </w:r>
      <w:r w:rsidR="00583F54">
        <w:t xml:space="preserve"> and successes as well as the </w:t>
      </w:r>
      <w:r w:rsidR="009630A1">
        <w:t xml:space="preserve">general state of </w:t>
      </w:r>
      <w:r w:rsidR="00381D60">
        <w:t xml:space="preserve">Vaughan’s local economy. This publication is </w:t>
      </w:r>
      <w:r w:rsidR="00BC080A">
        <w:t>then</w:t>
      </w:r>
      <w:r w:rsidR="00381D60">
        <w:t xml:space="preserve"> shared widely within the business community</w:t>
      </w:r>
      <w:r w:rsidR="008813A8">
        <w:t xml:space="preserve"> as well as </w:t>
      </w:r>
      <w:r w:rsidR="00381D60">
        <w:t>with local and regional stakeholders</w:t>
      </w:r>
      <w:r w:rsidR="00753C0C">
        <w:t>.</w:t>
      </w:r>
      <w:r w:rsidR="005A4389">
        <w:t xml:space="preserve"> The </w:t>
      </w:r>
      <w:r w:rsidR="00365CD0">
        <w:t>publication</w:t>
      </w:r>
      <w:r w:rsidR="00AD6C16">
        <w:t xml:space="preserve"> </w:t>
      </w:r>
      <w:r w:rsidR="005A4389">
        <w:rPr>
          <w:rFonts w:eastAsia="Calibri" w:cstheme="minorHAnsi"/>
        </w:rPr>
        <w:t>celebrates the achievements and milestones of Vaughan’s business community</w:t>
      </w:r>
      <w:r w:rsidR="00326B7C">
        <w:rPr>
          <w:rFonts w:eastAsia="Calibri" w:cstheme="minorHAnsi"/>
        </w:rPr>
        <w:t xml:space="preserve"> and </w:t>
      </w:r>
      <w:r w:rsidR="005A4389">
        <w:rPr>
          <w:rFonts w:eastAsia="Calibri" w:cstheme="minorHAnsi"/>
        </w:rPr>
        <w:t>showcases how the E</w:t>
      </w:r>
      <w:r w:rsidR="009B51B7">
        <w:rPr>
          <w:rFonts w:eastAsia="Calibri" w:cstheme="minorHAnsi"/>
        </w:rPr>
        <w:t>conomic Development</w:t>
      </w:r>
      <w:r w:rsidR="005A4389">
        <w:rPr>
          <w:rFonts w:eastAsia="Calibri" w:cstheme="minorHAnsi"/>
        </w:rPr>
        <w:t xml:space="preserve"> department and City continue</w:t>
      </w:r>
      <w:r w:rsidR="00247EE9">
        <w:rPr>
          <w:rFonts w:eastAsia="Calibri" w:cstheme="minorHAnsi"/>
        </w:rPr>
        <w:t xml:space="preserve"> </w:t>
      </w:r>
      <w:r w:rsidR="00D402E7">
        <w:rPr>
          <w:rFonts w:eastAsia="Calibri" w:cstheme="minorHAnsi"/>
        </w:rPr>
        <w:t xml:space="preserve">to </w:t>
      </w:r>
      <w:r w:rsidR="00247EE9" w:rsidRPr="00F71D97">
        <w:t>profile and support Vaughan’s transformative, ambitious, and purpose-driven economy</w:t>
      </w:r>
      <w:r w:rsidR="00D402E7">
        <w:t>.</w:t>
      </w:r>
      <w:r w:rsidR="000B617F">
        <w:t xml:space="preserve"> This publication is used in concert with other marketing pieces to highlight Vaughan as a destination of choice.</w:t>
      </w:r>
    </w:p>
    <w:p w14:paraId="33EE34CC" w14:textId="3CC420F9" w:rsidR="00365CD0" w:rsidRPr="00D402E7" w:rsidRDefault="00C46955" w:rsidP="00857540">
      <w:pPr>
        <w:rPr>
          <w:rFonts w:eastAsia="Calibri" w:cstheme="minorHAnsi"/>
        </w:rPr>
      </w:pPr>
      <w:r>
        <w:rPr>
          <w:rFonts w:eastAsia="Calibri" w:cstheme="minorHAnsi"/>
        </w:rPr>
        <w:t>As an annual publication</w:t>
      </w:r>
      <w:r w:rsidR="004121E6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</w:t>
      </w:r>
      <w:r w:rsidR="00D103D3">
        <w:rPr>
          <w:rFonts w:eastAsia="Calibri" w:cstheme="minorHAnsi"/>
        </w:rPr>
        <w:t xml:space="preserve">the </w:t>
      </w:r>
      <w:r w:rsidR="004D1F4F">
        <w:rPr>
          <w:rFonts w:eastAsia="Calibri" w:cstheme="minorHAnsi"/>
        </w:rPr>
        <w:t>Y</w:t>
      </w:r>
      <w:r w:rsidR="00D103D3">
        <w:rPr>
          <w:rFonts w:eastAsia="Calibri" w:cstheme="minorHAnsi"/>
        </w:rPr>
        <w:t xml:space="preserve">ear in </w:t>
      </w:r>
      <w:r w:rsidR="004D1F4F">
        <w:rPr>
          <w:rFonts w:eastAsia="Calibri" w:cstheme="minorHAnsi"/>
        </w:rPr>
        <w:t>R</w:t>
      </w:r>
      <w:r w:rsidR="00D103D3">
        <w:rPr>
          <w:rFonts w:eastAsia="Calibri" w:cstheme="minorHAnsi"/>
        </w:rPr>
        <w:t xml:space="preserve">eview is an effective tool </w:t>
      </w:r>
      <w:r w:rsidR="004121E6">
        <w:rPr>
          <w:rFonts w:eastAsia="Calibri" w:cstheme="minorHAnsi"/>
        </w:rPr>
        <w:t xml:space="preserve">that demonstrates the importance of our </w:t>
      </w:r>
      <w:r w:rsidR="00FB5AC0">
        <w:rPr>
          <w:rFonts w:eastAsia="Calibri" w:cstheme="minorHAnsi"/>
        </w:rPr>
        <w:t xml:space="preserve">department’s </w:t>
      </w:r>
      <w:r w:rsidR="004121E6">
        <w:rPr>
          <w:rFonts w:eastAsia="Calibri" w:cstheme="minorHAnsi"/>
        </w:rPr>
        <w:t xml:space="preserve">work while </w:t>
      </w:r>
      <w:r w:rsidR="00D402E7">
        <w:rPr>
          <w:rFonts w:eastAsia="Calibri" w:cstheme="minorHAnsi"/>
        </w:rPr>
        <w:t xml:space="preserve">celebrating and highlighting </w:t>
      </w:r>
      <w:r w:rsidR="005B4BF0">
        <w:rPr>
          <w:rFonts w:eastAsia="Calibri" w:cstheme="minorHAnsi"/>
        </w:rPr>
        <w:t>the achievements</w:t>
      </w:r>
      <w:r w:rsidR="008436BC">
        <w:rPr>
          <w:rFonts w:eastAsia="Calibri" w:cstheme="minorHAnsi"/>
        </w:rPr>
        <w:t xml:space="preserve"> and work</w:t>
      </w:r>
      <w:r w:rsidR="005B4BF0">
        <w:rPr>
          <w:rFonts w:eastAsia="Calibri" w:cstheme="minorHAnsi"/>
        </w:rPr>
        <w:t xml:space="preserve"> of our business community</w:t>
      </w:r>
      <w:r w:rsidR="008436BC">
        <w:rPr>
          <w:rFonts w:eastAsia="Calibri" w:cstheme="minorHAnsi"/>
        </w:rPr>
        <w:t>.</w:t>
      </w:r>
      <w:r w:rsidR="00D402E7">
        <w:rPr>
          <w:rFonts w:eastAsia="Calibri" w:cstheme="minorHAnsi"/>
        </w:rPr>
        <w:t xml:space="preserve"> </w:t>
      </w:r>
      <w:r w:rsidR="004B4BA2">
        <w:t xml:space="preserve">For the </w:t>
      </w:r>
      <w:r w:rsidR="00576E96">
        <w:t>2021 Economic Development</w:t>
      </w:r>
      <w:r w:rsidR="004B4BA2">
        <w:t xml:space="preserve"> Year in Review</w:t>
      </w:r>
      <w:r w:rsidR="009A0680">
        <w:t>,</w:t>
      </w:r>
      <w:r w:rsidR="004B4BA2">
        <w:t xml:space="preserve"> </w:t>
      </w:r>
      <w:r w:rsidR="001A36EF">
        <w:t xml:space="preserve">the </w:t>
      </w:r>
      <w:r w:rsidR="009A0680">
        <w:t xml:space="preserve">publication </w:t>
      </w:r>
      <w:r w:rsidR="00576E96">
        <w:t xml:space="preserve">shifted </w:t>
      </w:r>
      <w:r w:rsidR="00D553DA">
        <w:t>t</w:t>
      </w:r>
      <w:r w:rsidR="00610D31">
        <w:t xml:space="preserve">o focus on content created for </w:t>
      </w:r>
      <w:r w:rsidR="00326B7C">
        <w:t xml:space="preserve">an audience of </w:t>
      </w:r>
      <w:r w:rsidR="00610D31">
        <w:t>three of the department’s core clients:</w:t>
      </w:r>
    </w:p>
    <w:p w14:paraId="0F3B5217" w14:textId="5A9C9C1A" w:rsidR="00ED5656" w:rsidRDefault="00ED5656" w:rsidP="00857540">
      <w:pPr>
        <w:pStyle w:val="ListParagraph"/>
        <w:numPr>
          <w:ilvl w:val="0"/>
          <w:numId w:val="1"/>
        </w:numPr>
      </w:pPr>
      <w:r>
        <w:t xml:space="preserve">Small Medium-Sized Businesses </w:t>
      </w:r>
    </w:p>
    <w:p w14:paraId="778087D4" w14:textId="77777777" w:rsidR="00ED5656" w:rsidRDefault="00ED5656" w:rsidP="00857540">
      <w:pPr>
        <w:pStyle w:val="ListParagraph"/>
        <w:numPr>
          <w:ilvl w:val="0"/>
          <w:numId w:val="1"/>
        </w:numPr>
      </w:pPr>
      <w:r>
        <w:t>Local Talent</w:t>
      </w:r>
    </w:p>
    <w:p w14:paraId="3D127AFB" w14:textId="7210D198" w:rsidR="003743C7" w:rsidRDefault="00ED5656" w:rsidP="003743C7">
      <w:pPr>
        <w:pStyle w:val="ListParagraph"/>
        <w:numPr>
          <w:ilvl w:val="0"/>
          <w:numId w:val="1"/>
        </w:numPr>
      </w:pPr>
      <w:r>
        <w:t>The Business Community and Ecosystem</w:t>
      </w:r>
    </w:p>
    <w:p w14:paraId="48A5820F" w14:textId="77777777" w:rsidR="00610D31" w:rsidRDefault="00610D31" w:rsidP="005972BE"/>
    <w:p w14:paraId="2544EC75" w14:textId="22D944A7" w:rsidR="0066544E" w:rsidRDefault="00610D31" w:rsidP="005972BE">
      <w:pPr>
        <w:rPr>
          <w:rFonts w:eastAsia="Calibri" w:cstheme="minorHAnsi"/>
        </w:rPr>
      </w:pPr>
      <w:r>
        <w:t xml:space="preserve">By focusing the content with these audiences, Economic Development has </w:t>
      </w:r>
      <w:r w:rsidR="008D3AB1">
        <w:t>adapted the</w:t>
      </w:r>
      <w:r w:rsidR="00C44590">
        <w:t xml:space="preserve"> Year in Review </w:t>
      </w:r>
      <w:r w:rsidR="000C5E27">
        <w:t>a</w:t>
      </w:r>
      <w:r w:rsidR="008D3AB1">
        <w:t xml:space="preserve">s a </w:t>
      </w:r>
      <w:r w:rsidR="000C5E27">
        <w:t>resource that can be leveraged</w:t>
      </w:r>
      <w:r w:rsidR="00693BC0">
        <w:t xml:space="preserve"> </w:t>
      </w:r>
      <w:r w:rsidR="00326B7C">
        <w:t>to not only</w:t>
      </w:r>
      <w:r w:rsidR="00E54BEB">
        <w:t xml:space="preserve"> </w:t>
      </w:r>
      <w:r w:rsidR="008D3AB1">
        <w:t xml:space="preserve">highlight the local economy and the work </w:t>
      </w:r>
      <w:r w:rsidR="00FD1F89">
        <w:t>the department</w:t>
      </w:r>
      <w:r w:rsidR="008D3AB1">
        <w:t xml:space="preserve"> do</w:t>
      </w:r>
      <w:r w:rsidR="00FD1F89">
        <w:t>es</w:t>
      </w:r>
      <w:r w:rsidR="008D3AB1">
        <w:t xml:space="preserve"> to support it</w:t>
      </w:r>
      <w:r w:rsidR="00E54BEB">
        <w:t xml:space="preserve"> but as a tool to demonstrate the effectiveness of our services </w:t>
      </w:r>
      <w:r w:rsidR="00693BC0">
        <w:t>through highlights and success stories of our programs and initiatives</w:t>
      </w:r>
      <w:r w:rsidR="006F0CB6">
        <w:t xml:space="preserve">. The publication </w:t>
      </w:r>
      <w:r w:rsidR="00693BC0">
        <w:t>also serves to</w:t>
      </w:r>
      <w:r w:rsidR="006F0CB6">
        <w:t xml:space="preserve"> be shared directly with site selectors</w:t>
      </w:r>
      <w:r w:rsidR="004915CA">
        <w:t xml:space="preserve"> and</w:t>
      </w:r>
      <w:r w:rsidR="006F0CB6">
        <w:t xml:space="preserve"> businesses</w:t>
      </w:r>
      <w:r w:rsidR="00693BC0">
        <w:t xml:space="preserve"> considering relocation</w:t>
      </w:r>
      <w:r w:rsidR="004915CA">
        <w:t xml:space="preserve"> to further illustrate the value in </w:t>
      </w:r>
      <w:r w:rsidR="00D51947">
        <w:t xml:space="preserve">re-locating to the </w:t>
      </w:r>
      <w:proofErr w:type="gramStart"/>
      <w:r w:rsidR="00D51947">
        <w:t>Cit</w:t>
      </w:r>
      <w:r w:rsidR="00F24B93">
        <w:t>y</w:t>
      </w:r>
      <w:proofErr w:type="gramEnd"/>
      <w:r w:rsidR="00F24B93">
        <w:t xml:space="preserve">. </w:t>
      </w:r>
      <w:r w:rsidR="005E3163">
        <w:rPr>
          <w:rFonts w:eastAsia="Calibri" w:cstheme="minorHAnsi"/>
        </w:rPr>
        <w:t>Through th</w:t>
      </w:r>
      <w:r w:rsidR="00DE2A53">
        <w:rPr>
          <w:rFonts w:eastAsia="Calibri" w:cstheme="minorHAnsi"/>
        </w:rPr>
        <w:t>ese newly focused section</w:t>
      </w:r>
      <w:r w:rsidR="00055E95">
        <w:rPr>
          <w:rFonts w:eastAsia="Calibri" w:cstheme="minorHAnsi"/>
        </w:rPr>
        <w:t>s</w:t>
      </w:r>
      <w:r w:rsidR="00DE2A53">
        <w:rPr>
          <w:rFonts w:eastAsia="Calibri" w:cstheme="minorHAnsi"/>
        </w:rPr>
        <w:t xml:space="preserve">, those who fall into these three client groups will be able to identify potential future </w:t>
      </w:r>
      <w:r w:rsidR="005E3163">
        <w:rPr>
          <w:rFonts w:eastAsia="Calibri" w:cstheme="minorHAnsi"/>
        </w:rPr>
        <w:t>opportunities</w:t>
      </w:r>
      <w:r w:rsidR="00B44E19">
        <w:rPr>
          <w:rFonts w:eastAsia="Calibri" w:cstheme="minorHAnsi"/>
        </w:rPr>
        <w:t xml:space="preserve"> through a deeper </w:t>
      </w:r>
      <w:r w:rsidR="000A6DDA">
        <w:rPr>
          <w:rFonts w:eastAsia="Calibri" w:cstheme="minorHAnsi"/>
        </w:rPr>
        <w:t>understand</w:t>
      </w:r>
      <w:r w:rsidR="00B44E19">
        <w:rPr>
          <w:rFonts w:eastAsia="Calibri" w:cstheme="minorHAnsi"/>
        </w:rPr>
        <w:t>ing of</w:t>
      </w:r>
      <w:r w:rsidR="000A6DDA">
        <w:rPr>
          <w:rFonts w:eastAsia="Calibri" w:cstheme="minorHAnsi"/>
        </w:rPr>
        <w:t xml:space="preserve"> the programs and initiatives that best support </w:t>
      </w:r>
      <w:r w:rsidR="00B44E19">
        <w:rPr>
          <w:rFonts w:eastAsia="Calibri" w:cstheme="minorHAnsi"/>
        </w:rPr>
        <w:t xml:space="preserve">them. </w:t>
      </w:r>
      <w:r w:rsidR="00B91F97">
        <w:rPr>
          <w:rFonts w:eastAsia="Calibri" w:cstheme="minorHAnsi"/>
        </w:rPr>
        <w:t xml:space="preserve">The look forward in the publication further highlights </w:t>
      </w:r>
      <w:r w:rsidR="00D34B0C">
        <w:rPr>
          <w:rFonts w:eastAsia="Calibri" w:cstheme="minorHAnsi"/>
        </w:rPr>
        <w:t xml:space="preserve">key opportunities to look forward to in the coming year that they may be able to participate in. </w:t>
      </w:r>
    </w:p>
    <w:p w14:paraId="2F0037C8" w14:textId="50BDF7D3" w:rsidR="00E62968" w:rsidRDefault="00561E4B" w:rsidP="005972BE">
      <w:pPr>
        <w:rPr>
          <w:rFonts w:eastAsia="Calibri" w:cstheme="minorHAnsi"/>
        </w:rPr>
      </w:pPr>
      <w:r>
        <w:rPr>
          <w:rFonts w:eastAsia="Calibri" w:cstheme="minorHAnsi"/>
        </w:rPr>
        <w:t xml:space="preserve">Future iterations of this annual publication will continue to </w:t>
      </w:r>
      <w:r w:rsidR="002154CA">
        <w:rPr>
          <w:rFonts w:eastAsia="Calibri" w:cstheme="minorHAnsi"/>
        </w:rPr>
        <w:t xml:space="preserve">highlight our </w:t>
      </w:r>
      <w:r w:rsidR="001F2277">
        <w:rPr>
          <w:rFonts w:eastAsia="Calibri" w:cstheme="minorHAnsi"/>
        </w:rPr>
        <w:t xml:space="preserve">services </w:t>
      </w:r>
      <w:r w:rsidR="002154CA">
        <w:rPr>
          <w:rFonts w:eastAsia="Calibri" w:cstheme="minorHAnsi"/>
        </w:rPr>
        <w:t>to</w:t>
      </w:r>
      <w:r w:rsidR="00AC2EAE">
        <w:rPr>
          <w:rFonts w:eastAsia="Calibri" w:cstheme="minorHAnsi"/>
        </w:rPr>
        <w:t xml:space="preserve"> our core client groups</w:t>
      </w:r>
      <w:r w:rsidR="002154CA">
        <w:rPr>
          <w:rFonts w:eastAsia="Calibri" w:cstheme="minorHAnsi"/>
        </w:rPr>
        <w:t xml:space="preserve"> and </w:t>
      </w:r>
      <w:r w:rsidR="00E82215">
        <w:rPr>
          <w:rFonts w:eastAsia="Calibri" w:cstheme="minorHAnsi"/>
        </w:rPr>
        <w:t>further establish t</w:t>
      </w:r>
      <w:r w:rsidR="00E82215">
        <w:t>he City’s Economic Development team is the go-to source for insight into Vaughan’s economic community, acting as knowledge brokers and opportunity advisors who facilitate local economic capacity, resilience</w:t>
      </w:r>
      <w:r w:rsidR="00FD1F89">
        <w:t>,</w:t>
      </w:r>
      <w:r w:rsidR="00E82215">
        <w:t xml:space="preserve"> and opportunity</w:t>
      </w:r>
      <w:r w:rsidR="00D34B0C">
        <w:t>.</w:t>
      </w:r>
      <w:r w:rsidR="00055E95">
        <w:t xml:space="preserve"> </w:t>
      </w:r>
      <w:r w:rsidR="00B91EB0">
        <w:t xml:space="preserve"> </w:t>
      </w:r>
    </w:p>
    <w:p w14:paraId="4E48C170" w14:textId="77777777" w:rsidR="008201F9" w:rsidRDefault="008201F9" w:rsidP="00857540"/>
    <w:p w14:paraId="141877EB" w14:textId="4034E04D" w:rsidR="00857540" w:rsidRDefault="00857540" w:rsidP="00857540"/>
    <w:sectPr w:rsidR="0085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102C"/>
    <w:multiLevelType w:val="hybridMultilevel"/>
    <w:tmpl w:val="21B8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40"/>
    <w:rsid w:val="00011EE2"/>
    <w:rsid w:val="000471D8"/>
    <w:rsid w:val="00055E95"/>
    <w:rsid w:val="000A6DDA"/>
    <w:rsid w:val="000B617F"/>
    <w:rsid w:val="000C5E27"/>
    <w:rsid w:val="00137992"/>
    <w:rsid w:val="00137F72"/>
    <w:rsid w:val="00141868"/>
    <w:rsid w:val="001728FD"/>
    <w:rsid w:val="001853D4"/>
    <w:rsid w:val="001A36EF"/>
    <w:rsid w:val="001A5598"/>
    <w:rsid w:val="001D3039"/>
    <w:rsid w:val="001F2277"/>
    <w:rsid w:val="002154CA"/>
    <w:rsid w:val="002161AB"/>
    <w:rsid w:val="00245D45"/>
    <w:rsid w:val="00247EE9"/>
    <w:rsid w:val="002947D5"/>
    <w:rsid w:val="00326B7C"/>
    <w:rsid w:val="003276EE"/>
    <w:rsid w:val="00356813"/>
    <w:rsid w:val="00365CD0"/>
    <w:rsid w:val="003743C7"/>
    <w:rsid w:val="00381D60"/>
    <w:rsid w:val="00397761"/>
    <w:rsid w:val="003E7BDC"/>
    <w:rsid w:val="004121E6"/>
    <w:rsid w:val="004915CA"/>
    <w:rsid w:val="0049707C"/>
    <w:rsid w:val="004B4BA2"/>
    <w:rsid w:val="004D1F4F"/>
    <w:rsid w:val="004E3194"/>
    <w:rsid w:val="00561E4B"/>
    <w:rsid w:val="00563A81"/>
    <w:rsid w:val="00576E96"/>
    <w:rsid w:val="00583F54"/>
    <w:rsid w:val="005972BE"/>
    <w:rsid w:val="005A4389"/>
    <w:rsid w:val="005B4BF0"/>
    <w:rsid w:val="005E3163"/>
    <w:rsid w:val="00610D31"/>
    <w:rsid w:val="006370BC"/>
    <w:rsid w:val="0066544E"/>
    <w:rsid w:val="00691E05"/>
    <w:rsid w:val="00693BC0"/>
    <w:rsid w:val="006F0CB6"/>
    <w:rsid w:val="0074433B"/>
    <w:rsid w:val="00753C0C"/>
    <w:rsid w:val="0078157E"/>
    <w:rsid w:val="00791ECC"/>
    <w:rsid w:val="007B04A5"/>
    <w:rsid w:val="008201F9"/>
    <w:rsid w:val="00827B1D"/>
    <w:rsid w:val="008372ED"/>
    <w:rsid w:val="008436BC"/>
    <w:rsid w:val="00857540"/>
    <w:rsid w:val="008813A8"/>
    <w:rsid w:val="008D3AB1"/>
    <w:rsid w:val="00947D61"/>
    <w:rsid w:val="009630A1"/>
    <w:rsid w:val="009A0680"/>
    <w:rsid w:val="009B3284"/>
    <w:rsid w:val="009B51B7"/>
    <w:rsid w:val="009E2DC2"/>
    <w:rsid w:val="009E3C66"/>
    <w:rsid w:val="00A409AA"/>
    <w:rsid w:val="00A451A6"/>
    <w:rsid w:val="00AC2EAE"/>
    <w:rsid w:val="00AD6C16"/>
    <w:rsid w:val="00AF77DA"/>
    <w:rsid w:val="00B44975"/>
    <w:rsid w:val="00B44E19"/>
    <w:rsid w:val="00B462D8"/>
    <w:rsid w:val="00B75EFD"/>
    <w:rsid w:val="00B91EB0"/>
    <w:rsid w:val="00B91F97"/>
    <w:rsid w:val="00B9207E"/>
    <w:rsid w:val="00BC080A"/>
    <w:rsid w:val="00BC1079"/>
    <w:rsid w:val="00BF39D2"/>
    <w:rsid w:val="00C44590"/>
    <w:rsid w:val="00C46955"/>
    <w:rsid w:val="00C67698"/>
    <w:rsid w:val="00C84D07"/>
    <w:rsid w:val="00D103D3"/>
    <w:rsid w:val="00D26A78"/>
    <w:rsid w:val="00D34B0C"/>
    <w:rsid w:val="00D402E7"/>
    <w:rsid w:val="00D51947"/>
    <w:rsid w:val="00D553DA"/>
    <w:rsid w:val="00D77BD0"/>
    <w:rsid w:val="00DE2A53"/>
    <w:rsid w:val="00E54BEB"/>
    <w:rsid w:val="00E62968"/>
    <w:rsid w:val="00E82215"/>
    <w:rsid w:val="00EA04EE"/>
    <w:rsid w:val="00ED5656"/>
    <w:rsid w:val="00F225F3"/>
    <w:rsid w:val="00F2404E"/>
    <w:rsid w:val="00F24B93"/>
    <w:rsid w:val="00F33311"/>
    <w:rsid w:val="00F71D97"/>
    <w:rsid w:val="00FA4D05"/>
    <w:rsid w:val="00FB5AC0"/>
    <w:rsid w:val="00FC37A4"/>
    <w:rsid w:val="00FD1D86"/>
    <w:rsid w:val="00FD1F89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984D"/>
  <w15:chartTrackingRefBased/>
  <w15:docId w15:val="{008D8A28-C41E-40F1-9BA2-83620A83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3A81"/>
    <w:rPr>
      <w:b/>
      <w:bCs/>
    </w:rPr>
  </w:style>
  <w:style w:type="character" w:styleId="Emphasis">
    <w:name w:val="Emphasis"/>
    <w:basedOn w:val="DefaultParagraphFont"/>
    <w:uiPriority w:val="20"/>
    <w:qFormat/>
    <w:rsid w:val="00563A81"/>
    <w:rPr>
      <w:i/>
      <w:iCs/>
    </w:rPr>
  </w:style>
  <w:style w:type="paragraph" w:styleId="ListParagraph">
    <w:name w:val="List Paragraph"/>
    <w:basedOn w:val="Normal"/>
    <w:uiPriority w:val="34"/>
    <w:qFormat/>
    <w:rsid w:val="00563A81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A409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ughanbusiness.ca/media/2022/06/2021ECDEVYearInReview-DigitalCOMPRES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D">
      <a:dk1>
        <a:sysClr val="windowText" lastClr="000000"/>
      </a:dk1>
      <a:lt1>
        <a:srgbClr val="FFFFFF"/>
      </a:lt1>
      <a:dk2>
        <a:srgbClr val="FFFFFF"/>
      </a:dk2>
      <a:lt2>
        <a:srgbClr val="FFFFFF"/>
      </a:lt2>
      <a:accent1>
        <a:srgbClr val="B8E5E0"/>
      </a:accent1>
      <a:accent2>
        <a:srgbClr val="4DB3B1"/>
      </a:accent2>
      <a:accent3>
        <a:srgbClr val="EE3F23"/>
      </a:accent3>
      <a:accent4>
        <a:srgbClr val="87898C"/>
      </a:accent4>
      <a:accent5>
        <a:srgbClr val="DC9E32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Zavarella</dc:creator>
  <cp:keywords/>
  <dc:description/>
  <cp:lastModifiedBy>Christian Zavarella</cp:lastModifiedBy>
  <cp:revision>106</cp:revision>
  <dcterms:created xsi:type="dcterms:W3CDTF">2022-07-11T19:07:00Z</dcterms:created>
  <dcterms:modified xsi:type="dcterms:W3CDTF">2022-08-15T18:58:00Z</dcterms:modified>
</cp:coreProperties>
</file>