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D2AC" w14:textId="23BFE61E" w:rsidR="005A4163" w:rsidRDefault="00442626">
      <w:r>
        <w:t xml:space="preserve">LINK to Audacity Brand Guidelines </w:t>
      </w:r>
      <w:hyperlink r:id="rId4" w:history="1">
        <w:r w:rsidRPr="00043213">
          <w:rPr>
            <w:rStyle w:val="Hyperlink"/>
          </w:rPr>
          <w:t>https://drive.google.com/file/d/1WiKymxnxZBHR6BbCjQiY9H0dwJC-Ws6G/view?usp=sharing</w:t>
        </w:r>
      </w:hyperlink>
    </w:p>
    <w:p w14:paraId="0CD55580" w14:textId="07D4768D" w:rsidR="00442626" w:rsidRDefault="00442626">
      <w:r>
        <w:t>Exceeded 5MB limit</w:t>
      </w:r>
      <w:bookmarkStart w:id="0" w:name="_GoBack"/>
      <w:bookmarkEnd w:id="0"/>
    </w:p>
    <w:sectPr w:rsidR="0044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6"/>
    <w:rsid w:val="00442626"/>
    <w:rsid w:val="005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1E85"/>
  <w15:chartTrackingRefBased/>
  <w15:docId w15:val="{3CF6B22E-27AB-4332-8BA1-1FD7F6D3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iKymxnxZBHR6BbCjQiY9H0dwJC-Ws6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Michell</dc:creator>
  <cp:keywords/>
  <dc:description/>
  <cp:lastModifiedBy>Kerri Michell</cp:lastModifiedBy>
  <cp:revision>1</cp:revision>
  <dcterms:created xsi:type="dcterms:W3CDTF">2020-10-26T22:24:00Z</dcterms:created>
  <dcterms:modified xsi:type="dcterms:W3CDTF">2020-10-26T22:25:00Z</dcterms:modified>
</cp:coreProperties>
</file>